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pPr w:leftFromText="180" w:rightFromText="180" w:vertAnchor="page" w:horzAnchor="margin" w:tblpXSpec="center" w:tblpY="1"/>
        <w:tblW w:w="10330" w:type="dxa"/>
        <w:tblLayout w:type="fixed"/>
        <w:tblLook w:val="04A0"/>
      </w:tblPr>
      <w:tblGrid>
        <w:gridCol w:w="4389"/>
        <w:gridCol w:w="5941"/>
      </w:tblGrid>
      <w:tr w:rsidR="00B0628F" w:rsidTr="00B0628F">
        <w:trPr>
          <w:trHeight w:val="81"/>
        </w:trPr>
        <w:tc>
          <w:tcPr>
            <w:tcW w:w="4389" w:type="dxa"/>
          </w:tcPr>
          <w:p w:rsidR="00B0628F" w:rsidRPr="004A136B" w:rsidRDefault="00B0628F" w:rsidP="00B0628F">
            <w:pPr>
              <w:spacing w:after="200" w:line="276" w:lineRule="auto"/>
              <w:rPr>
                <w:lang w:val="kk-KZ" w:eastAsia="en-US"/>
              </w:rPr>
            </w:pPr>
          </w:p>
        </w:tc>
        <w:tc>
          <w:tcPr>
            <w:tcW w:w="5941" w:type="dxa"/>
          </w:tcPr>
          <w:p w:rsidR="00B0628F" w:rsidRDefault="00B0628F" w:rsidP="00B0628F">
            <w:pPr>
              <w:pStyle w:val="1"/>
              <w:spacing w:line="276" w:lineRule="auto"/>
              <w:jc w:val="left"/>
              <w:rPr>
                <w:sz w:val="24"/>
                <w:lang w:val="kk-KZ" w:eastAsia="en-US"/>
              </w:rPr>
            </w:pPr>
          </w:p>
        </w:tc>
      </w:tr>
      <w:tr w:rsidR="00B0628F" w:rsidTr="00EC5F41">
        <w:trPr>
          <w:trHeight w:val="93"/>
        </w:trPr>
        <w:tc>
          <w:tcPr>
            <w:tcW w:w="4389" w:type="dxa"/>
          </w:tcPr>
          <w:p w:rsidR="00B0628F" w:rsidRDefault="00B0628F" w:rsidP="00B0628F">
            <w:pPr>
              <w:spacing w:line="276" w:lineRule="auto"/>
              <w:rPr>
                <w:lang w:val="kk-KZ" w:eastAsia="en-US"/>
              </w:rPr>
            </w:pPr>
          </w:p>
        </w:tc>
        <w:tc>
          <w:tcPr>
            <w:tcW w:w="5941" w:type="dxa"/>
          </w:tcPr>
          <w:p w:rsidR="00B0628F" w:rsidRPr="004A136B" w:rsidRDefault="00B0628F" w:rsidP="00B0628F">
            <w:pPr>
              <w:pStyle w:val="1"/>
              <w:spacing w:line="276" w:lineRule="auto"/>
              <w:jc w:val="left"/>
              <w:rPr>
                <w:sz w:val="24"/>
                <w:lang w:val="kk-KZ" w:eastAsia="en-US"/>
              </w:rPr>
            </w:pPr>
          </w:p>
          <w:p w:rsidR="00B0628F" w:rsidRPr="00DF30DA" w:rsidRDefault="00B0628F" w:rsidP="00B0628F">
            <w:pPr>
              <w:rPr>
                <w:lang w:val="en-US" w:eastAsia="en-US"/>
              </w:rPr>
            </w:pPr>
          </w:p>
        </w:tc>
      </w:tr>
    </w:tbl>
    <w:p w:rsidR="00DF30DA" w:rsidRPr="00DF30DA" w:rsidRDefault="00DF30DA" w:rsidP="00EC5F41">
      <w:pPr>
        <w:jc w:val="center"/>
        <w:rPr>
          <w:b/>
          <w:sz w:val="20"/>
          <w:szCs w:val="20"/>
          <w:lang w:val="kk-KZ"/>
        </w:rPr>
      </w:pPr>
      <w:r w:rsidRPr="00DF30DA">
        <w:rPr>
          <w:b/>
          <w:sz w:val="20"/>
          <w:szCs w:val="20"/>
          <w:lang w:val="kk-KZ"/>
        </w:rPr>
        <w:t>ӘЛ-ФАРАБИ АТЫНДАҒЫ ҚАЗАҚ ҰЛТТЫҚ УНИВЕРСИТЕТІ</w:t>
      </w:r>
    </w:p>
    <w:p w:rsidR="00DF30DA" w:rsidRPr="00DF30DA" w:rsidRDefault="00DF30DA" w:rsidP="00EC5F41">
      <w:pPr>
        <w:spacing w:after="200" w:line="276" w:lineRule="auto"/>
        <w:jc w:val="center"/>
        <w:rPr>
          <w:rFonts w:eastAsiaTheme="minorHAnsi"/>
          <w:b/>
          <w:sz w:val="20"/>
          <w:szCs w:val="20"/>
          <w:lang w:val="kk-KZ" w:eastAsia="en-US"/>
        </w:rPr>
      </w:pPr>
      <w:r w:rsidRPr="00DF30DA">
        <w:rPr>
          <w:rFonts w:eastAsiaTheme="minorHAnsi"/>
          <w:b/>
          <w:sz w:val="20"/>
          <w:szCs w:val="20"/>
          <w:lang w:val="kk-KZ" w:eastAsia="en-US"/>
        </w:rPr>
        <w:t>Философия және саясаттану факультеті</w:t>
      </w:r>
    </w:p>
    <w:p w:rsidR="00DF30DA" w:rsidRPr="00DF30DA" w:rsidRDefault="004A0200" w:rsidP="00EC5F41">
      <w:pPr>
        <w:spacing w:after="200" w:line="276" w:lineRule="auto"/>
        <w:jc w:val="center"/>
        <w:rPr>
          <w:b/>
          <w:sz w:val="20"/>
          <w:szCs w:val="20"/>
          <w:lang w:val="kk-KZ"/>
        </w:rPr>
      </w:pPr>
      <w:r>
        <w:rPr>
          <w:b/>
          <w:sz w:val="20"/>
          <w:szCs w:val="20"/>
          <w:lang w:val="kk-KZ"/>
        </w:rPr>
        <w:t xml:space="preserve">Педагогика және білім беру менеджменті </w:t>
      </w:r>
      <w:r w:rsidR="00DF30DA" w:rsidRPr="00DF30DA">
        <w:rPr>
          <w:b/>
          <w:sz w:val="20"/>
          <w:szCs w:val="20"/>
          <w:lang w:val="kk-KZ"/>
        </w:rPr>
        <w:t>кафедрасы</w:t>
      </w:r>
    </w:p>
    <w:p w:rsidR="00DF30DA" w:rsidRPr="00DF30DA" w:rsidRDefault="00DF30DA" w:rsidP="00DF30DA">
      <w:pPr>
        <w:jc w:val="center"/>
        <w:rPr>
          <w:b/>
          <w:sz w:val="20"/>
          <w:szCs w:val="20"/>
          <w:lang w:val="kk-KZ"/>
        </w:rPr>
      </w:pPr>
    </w:p>
    <w:p w:rsidR="00DF30DA" w:rsidRPr="00DF30DA" w:rsidRDefault="00DF30DA" w:rsidP="00DF30DA">
      <w:pPr>
        <w:jc w:val="center"/>
        <w:rPr>
          <w:b/>
          <w:sz w:val="20"/>
          <w:szCs w:val="20"/>
          <w:lang w:val="kk-KZ"/>
        </w:rPr>
      </w:pPr>
    </w:p>
    <w:p w:rsidR="00DF30DA" w:rsidRPr="00DF30DA" w:rsidRDefault="00DF30DA" w:rsidP="00DF30DA">
      <w:pPr>
        <w:jc w:val="center"/>
        <w:rPr>
          <w:b/>
          <w:sz w:val="20"/>
          <w:szCs w:val="20"/>
          <w:lang w:val="kk-KZ"/>
        </w:rPr>
      </w:pPr>
    </w:p>
    <w:tbl>
      <w:tblPr>
        <w:tblW w:w="5000" w:type="pct"/>
        <w:tblLook w:val="0000"/>
      </w:tblPr>
      <w:tblGrid>
        <w:gridCol w:w="4361"/>
        <w:gridCol w:w="5210"/>
      </w:tblGrid>
      <w:tr w:rsidR="00DF30DA" w:rsidRPr="00DF30DA" w:rsidTr="00DF30DA">
        <w:trPr>
          <w:trHeight w:val="1140"/>
        </w:trPr>
        <w:tc>
          <w:tcPr>
            <w:tcW w:w="2278" w:type="pct"/>
          </w:tcPr>
          <w:p w:rsidR="00DF30DA" w:rsidRPr="00DF30DA" w:rsidRDefault="00DF30DA" w:rsidP="00DF30DA">
            <w:pPr>
              <w:rPr>
                <w:sz w:val="20"/>
                <w:szCs w:val="20"/>
                <w:lang w:val="kk-KZ"/>
              </w:rPr>
            </w:pPr>
          </w:p>
          <w:p w:rsidR="00DF30DA" w:rsidRPr="00DF30DA" w:rsidRDefault="00DF30DA" w:rsidP="00DF30DA">
            <w:pPr>
              <w:rPr>
                <w:sz w:val="20"/>
                <w:szCs w:val="20"/>
                <w:lang w:val="kk-KZ"/>
              </w:rPr>
            </w:pPr>
          </w:p>
          <w:p w:rsidR="00DF30DA" w:rsidRPr="00DF30DA" w:rsidRDefault="00DF30DA" w:rsidP="00DF30DA">
            <w:pPr>
              <w:rPr>
                <w:b/>
                <w:sz w:val="20"/>
                <w:szCs w:val="20"/>
                <w:lang w:val="kk-KZ"/>
              </w:rPr>
            </w:pPr>
          </w:p>
        </w:tc>
        <w:tc>
          <w:tcPr>
            <w:tcW w:w="2722" w:type="pct"/>
          </w:tcPr>
          <w:p w:rsidR="00DF30DA" w:rsidRPr="00DF30DA" w:rsidRDefault="00DF30DA" w:rsidP="00DF30DA">
            <w:pPr>
              <w:keepNext/>
              <w:outlineLvl w:val="0"/>
              <w:rPr>
                <w:bCs/>
                <w:sz w:val="20"/>
                <w:szCs w:val="20"/>
                <w:lang w:val="kk-KZ"/>
              </w:rPr>
            </w:pPr>
            <w:r w:rsidRPr="00DF30DA">
              <w:rPr>
                <w:bCs/>
                <w:sz w:val="20"/>
                <w:szCs w:val="20"/>
                <w:lang w:val="kk-KZ"/>
              </w:rPr>
              <w:t xml:space="preserve">Философия және саясаттану факультеті </w:t>
            </w:r>
          </w:p>
          <w:p w:rsidR="00DF30DA" w:rsidRPr="00DF30DA" w:rsidRDefault="00DF30DA" w:rsidP="00DF30DA">
            <w:pPr>
              <w:keepNext/>
              <w:outlineLvl w:val="0"/>
              <w:rPr>
                <w:bCs/>
                <w:sz w:val="20"/>
                <w:szCs w:val="20"/>
                <w:lang w:val="kk-KZ"/>
              </w:rPr>
            </w:pPr>
            <w:r w:rsidRPr="00DF30DA">
              <w:rPr>
                <w:bCs/>
                <w:sz w:val="20"/>
                <w:szCs w:val="20"/>
                <w:lang w:val="kk-KZ"/>
              </w:rPr>
              <w:t xml:space="preserve">Ғылыми кеңесінінің мәжілісінде бекітілді </w:t>
            </w:r>
          </w:p>
          <w:p w:rsidR="00DF30DA" w:rsidRPr="00DF30DA" w:rsidRDefault="00DF30DA" w:rsidP="00DF30DA">
            <w:pPr>
              <w:rPr>
                <w:sz w:val="20"/>
                <w:szCs w:val="20"/>
                <w:lang w:val="kk-KZ"/>
              </w:rPr>
            </w:pPr>
            <w:r w:rsidRPr="00DF30DA">
              <w:rPr>
                <w:sz w:val="20"/>
                <w:szCs w:val="20"/>
                <w:lang w:val="kk-KZ"/>
              </w:rPr>
              <w:t>№____хаттама  « ____»________ 201</w:t>
            </w:r>
            <w:r w:rsidR="004A0200" w:rsidRPr="0037136E">
              <w:rPr>
                <w:sz w:val="20"/>
                <w:szCs w:val="20"/>
              </w:rPr>
              <w:t>5</w:t>
            </w:r>
            <w:r w:rsidRPr="00DF30DA">
              <w:rPr>
                <w:sz w:val="20"/>
                <w:szCs w:val="20"/>
                <w:lang w:val="kk-KZ"/>
              </w:rPr>
              <w:t xml:space="preserve">  ж.</w:t>
            </w:r>
          </w:p>
          <w:p w:rsidR="00DF30DA" w:rsidRPr="00DF30DA" w:rsidRDefault="00DF30DA" w:rsidP="00DF30DA">
            <w:pPr>
              <w:keepNext/>
              <w:outlineLvl w:val="6"/>
              <w:rPr>
                <w:bCs/>
                <w:sz w:val="20"/>
                <w:szCs w:val="20"/>
                <w:lang w:val="kk-KZ"/>
              </w:rPr>
            </w:pPr>
            <w:r w:rsidRPr="00DF30DA">
              <w:rPr>
                <w:bCs/>
                <w:sz w:val="20"/>
                <w:szCs w:val="20"/>
                <w:lang w:val="kk-KZ"/>
              </w:rPr>
              <w:t>Факультет деканы __________________</w:t>
            </w:r>
          </w:p>
          <w:p w:rsidR="00DF30DA" w:rsidRPr="00DF30DA" w:rsidRDefault="00DF30DA" w:rsidP="00DF30DA">
            <w:pPr>
              <w:keepNext/>
              <w:outlineLvl w:val="6"/>
              <w:rPr>
                <w:b/>
                <w:bCs/>
                <w:sz w:val="20"/>
                <w:szCs w:val="20"/>
              </w:rPr>
            </w:pPr>
            <w:r w:rsidRPr="00DF30DA">
              <w:rPr>
                <w:bCs/>
                <w:sz w:val="20"/>
                <w:szCs w:val="20"/>
                <w:lang w:val="kk-KZ"/>
              </w:rPr>
              <w:t xml:space="preserve"> А.Р.Масалимова</w:t>
            </w:r>
          </w:p>
        </w:tc>
      </w:tr>
    </w:tbl>
    <w:p w:rsidR="00DF30DA" w:rsidRPr="00DF30DA" w:rsidRDefault="00DF30DA" w:rsidP="00DF30DA">
      <w:pPr>
        <w:jc w:val="center"/>
        <w:rPr>
          <w:b/>
          <w:sz w:val="20"/>
          <w:szCs w:val="20"/>
          <w:lang w:val="kk-KZ"/>
        </w:rPr>
      </w:pPr>
    </w:p>
    <w:p w:rsidR="00DF30DA" w:rsidRPr="00DF30DA" w:rsidRDefault="00DF30DA" w:rsidP="00DF30DA">
      <w:pPr>
        <w:jc w:val="center"/>
        <w:rPr>
          <w:b/>
          <w:sz w:val="20"/>
          <w:szCs w:val="20"/>
          <w:lang w:val="kk-KZ"/>
        </w:rPr>
      </w:pPr>
    </w:p>
    <w:p w:rsidR="00DF30DA" w:rsidRPr="00DF30DA" w:rsidRDefault="00DF30DA" w:rsidP="00DF30DA">
      <w:pPr>
        <w:jc w:val="center"/>
        <w:rPr>
          <w:b/>
          <w:sz w:val="20"/>
          <w:szCs w:val="20"/>
        </w:rPr>
      </w:pPr>
      <w:r w:rsidRPr="00DF30DA">
        <w:rPr>
          <w:b/>
          <w:sz w:val="20"/>
          <w:szCs w:val="20"/>
          <w:lang w:val="kk-KZ"/>
        </w:rPr>
        <w:t xml:space="preserve">Мамандық:  -  </w:t>
      </w:r>
      <w:r w:rsidRPr="00DF30DA">
        <w:rPr>
          <w:b/>
          <w:caps/>
          <w:color w:val="000000"/>
          <w:sz w:val="20"/>
          <w:szCs w:val="20"/>
          <w:lang w:val="kk-KZ"/>
        </w:rPr>
        <w:t>«</w:t>
      </w:r>
      <w:r w:rsidRPr="00DF30DA">
        <w:rPr>
          <w:b/>
          <w:sz w:val="20"/>
          <w:szCs w:val="20"/>
          <w:lang w:val="kk-KZ"/>
        </w:rPr>
        <w:t>5В010300 – Педагогика және психология</w:t>
      </w:r>
      <w:r w:rsidRPr="00DF30DA">
        <w:rPr>
          <w:b/>
          <w:caps/>
          <w:color w:val="000000"/>
          <w:sz w:val="20"/>
          <w:szCs w:val="20"/>
          <w:lang w:val="kk-KZ"/>
        </w:rPr>
        <w:t>»</w:t>
      </w:r>
    </w:p>
    <w:p w:rsidR="00EC5F41" w:rsidRDefault="00EC5F41" w:rsidP="00DF30DA">
      <w:pPr>
        <w:jc w:val="center"/>
        <w:rPr>
          <w:b/>
          <w:sz w:val="20"/>
          <w:szCs w:val="20"/>
          <w:lang w:val="kk-KZ"/>
        </w:rPr>
      </w:pPr>
    </w:p>
    <w:p w:rsidR="00DF30DA" w:rsidRPr="00DF30DA" w:rsidRDefault="00DF30DA" w:rsidP="00DF30DA">
      <w:pPr>
        <w:jc w:val="center"/>
        <w:rPr>
          <w:rFonts w:eastAsia="Calibri"/>
          <w:b/>
          <w:sz w:val="20"/>
          <w:szCs w:val="20"/>
          <w:lang w:val="kk-KZ"/>
        </w:rPr>
      </w:pPr>
      <w:r w:rsidRPr="00DF30DA">
        <w:rPr>
          <w:rFonts w:eastAsia="Calibri"/>
          <w:b/>
          <w:sz w:val="20"/>
          <w:szCs w:val="20"/>
          <w:lang w:val="kk-KZ"/>
        </w:rPr>
        <w:t>СИЛЛАБУС</w:t>
      </w:r>
    </w:p>
    <w:p w:rsidR="00DF30DA" w:rsidRPr="00DF30DA" w:rsidRDefault="00DF30DA" w:rsidP="00DF30DA">
      <w:pPr>
        <w:jc w:val="center"/>
        <w:rPr>
          <w:rFonts w:eastAsia="Calibri"/>
          <w:b/>
          <w:sz w:val="20"/>
          <w:szCs w:val="20"/>
          <w:lang w:val="kk-KZ"/>
        </w:rPr>
      </w:pPr>
    </w:p>
    <w:p w:rsidR="00DF30DA" w:rsidRDefault="00DF30DA" w:rsidP="00DF30DA">
      <w:pPr>
        <w:jc w:val="center"/>
        <w:rPr>
          <w:rFonts w:eastAsia="Calibri"/>
          <w:b/>
          <w:sz w:val="20"/>
          <w:szCs w:val="20"/>
          <w:lang w:val="kk-KZ"/>
        </w:rPr>
      </w:pPr>
      <w:r w:rsidRPr="00DF30DA">
        <w:rPr>
          <w:rFonts w:eastAsia="Calibri"/>
          <w:b/>
          <w:sz w:val="20"/>
          <w:szCs w:val="20"/>
          <w:lang w:val="kk-KZ"/>
        </w:rPr>
        <w:t>Модуль №3 «</w:t>
      </w:r>
      <w:r>
        <w:rPr>
          <w:rFonts w:eastAsia="Calibri"/>
          <w:b/>
          <w:sz w:val="20"/>
          <w:szCs w:val="20"/>
          <w:lang w:val="kk-KZ"/>
        </w:rPr>
        <w:t>Педагогика және психология тарихы</w:t>
      </w:r>
      <w:r w:rsidRPr="00DF30DA">
        <w:rPr>
          <w:rFonts w:eastAsia="Calibri"/>
          <w:b/>
          <w:sz w:val="20"/>
          <w:szCs w:val="20"/>
          <w:lang w:val="kk-KZ"/>
        </w:rPr>
        <w:t>»</w:t>
      </w:r>
    </w:p>
    <w:p w:rsidR="00DF30DA" w:rsidRPr="00DF30DA" w:rsidRDefault="00DF30DA" w:rsidP="00DF30DA">
      <w:pPr>
        <w:jc w:val="center"/>
        <w:rPr>
          <w:rFonts w:eastAsia="Calibri"/>
          <w:b/>
          <w:sz w:val="20"/>
          <w:szCs w:val="20"/>
          <w:lang w:val="kk-KZ"/>
        </w:rPr>
      </w:pPr>
      <w:r w:rsidRPr="00DF30DA">
        <w:rPr>
          <w:b/>
          <w:sz w:val="20"/>
          <w:szCs w:val="20"/>
          <w:lang w:val="kk-KZ"/>
        </w:rPr>
        <w:t>«КАРРОТ 1406 » - « Қазақстан және әлемдік психологиялық-педагогикалық ойлар тарихы»</w:t>
      </w:r>
    </w:p>
    <w:p w:rsidR="00DF30DA" w:rsidRPr="00DF30DA" w:rsidRDefault="00DF30DA" w:rsidP="00DF30DA">
      <w:pPr>
        <w:spacing w:line="276" w:lineRule="auto"/>
        <w:jc w:val="center"/>
        <w:rPr>
          <w:b/>
          <w:sz w:val="20"/>
          <w:szCs w:val="20"/>
          <w:lang w:val="kk-KZ"/>
        </w:rPr>
      </w:pPr>
      <w:r w:rsidRPr="00DF30DA">
        <w:rPr>
          <w:sz w:val="20"/>
          <w:szCs w:val="20"/>
          <w:lang w:val="kk-KZ"/>
        </w:rPr>
        <w:t xml:space="preserve"> 1курс, қ/б, семестрі </w:t>
      </w:r>
      <w:r w:rsidR="004A0200">
        <w:rPr>
          <w:sz w:val="20"/>
          <w:szCs w:val="20"/>
          <w:lang w:val="kk-KZ"/>
        </w:rPr>
        <w:t>күзгі</w:t>
      </w:r>
      <w:r w:rsidRPr="00DF30DA">
        <w:rPr>
          <w:sz w:val="20"/>
          <w:szCs w:val="20"/>
          <w:lang w:val="kk-KZ"/>
        </w:rPr>
        <w:t xml:space="preserve"> , кредит саны - 2 пәннің түрі: таңдаулы</w:t>
      </w:r>
    </w:p>
    <w:p w:rsidR="00DF30DA" w:rsidRPr="00DF30DA" w:rsidRDefault="00DF30DA" w:rsidP="00DF30DA">
      <w:pPr>
        <w:jc w:val="center"/>
        <w:rPr>
          <w:sz w:val="20"/>
          <w:szCs w:val="20"/>
          <w:lang w:val="kk-KZ"/>
        </w:rPr>
      </w:pPr>
    </w:p>
    <w:p w:rsidR="00DF30DA" w:rsidRPr="00DF30DA" w:rsidRDefault="00DF30DA" w:rsidP="00DF30DA">
      <w:pPr>
        <w:jc w:val="both"/>
        <w:rPr>
          <w:sz w:val="20"/>
          <w:szCs w:val="20"/>
          <w:lang w:val="kk-KZ"/>
        </w:rPr>
      </w:pPr>
      <w:r w:rsidRPr="00DF30DA">
        <w:rPr>
          <w:b/>
          <w:sz w:val="20"/>
          <w:szCs w:val="20"/>
          <w:lang w:val="kk-KZ"/>
        </w:rPr>
        <w:t xml:space="preserve">Дәріскер: </w:t>
      </w:r>
      <w:r w:rsidRPr="00DF30DA">
        <w:rPr>
          <w:sz w:val="20"/>
          <w:szCs w:val="20"/>
          <w:lang w:val="kk-KZ"/>
        </w:rPr>
        <w:t xml:space="preserve">аға оқытушы Рамазанова Самал Амиргалиевна </w:t>
      </w:r>
    </w:p>
    <w:p w:rsidR="00DF30DA" w:rsidRPr="00DF30DA" w:rsidRDefault="00DF30DA" w:rsidP="00DF30DA">
      <w:pPr>
        <w:jc w:val="both"/>
        <w:rPr>
          <w:sz w:val="20"/>
          <w:szCs w:val="20"/>
          <w:lang w:val="kk-KZ"/>
        </w:rPr>
      </w:pPr>
      <w:r w:rsidRPr="00DF30DA">
        <w:rPr>
          <w:sz w:val="20"/>
          <w:szCs w:val="20"/>
          <w:lang w:val="kk-KZ"/>
        </w:rPr>
        <w:t>Телефоны: (жұмыс, үй, ұялы байланыс): 2926022, 2925717 //21-21//, 87758212138</w:t>
      </w:r>
    </w:p>
    <w:p w:rsidR="00DF30DA" w:rsidRPr="00DF30DA" w:rsidRDefault="00DF30DA" w:rsidP="00DF30DA">
      <w:pPr>
        <w:jc w:val="both"/>
        <w:rPr>
          <w:sz w:val="20"/>
          <w:szCs w:val="20"/>
          <w:lang w:val="kk-KZ"/>
        </w:rPr>
      </w:pPr>
      <w:r w:rsidRPr="00DF30DA">
        <w:rPr>
          <w:sz w:val="20"/>
          <w:szCs w:val="20"/>
          <w:lang w:val="kk-KZ"/>
        </w:rPr>
        <w:t>е- maіl: s.ramazanova 77@ mail.ru</w:t>
      </w:r>
    </w:p>
    <w:p w:rsidR="00DF30DA" w:rsidRPr="00DF30DA" w:rsidRDefault="00DF30DA" w:rsidP="00DF30DA">
      <w:pPr>
        <w:jc w:val="both"/>
        <w:rPr>
          <w:b/>
          <w:sz w:val="20"/>
          <w:szCs w:val="20"/>
          <w:lang w:val="kk-KZ"/>
        </w:rPr>
      </w:pPr>
      <w:r w:rsidRPr="00DF30DA">
        <w:rPr>
          <w:sz w:val="20"/>
          <w:szCs w:val="20"/>
          <w:lang w:val="kk-KZ"/>
        </w:rPr>
        <w:t xml:space="preserve">каб: философия және саясаттану факультетінің ғимараты, 408- бөлме. </w:t>
      </w:r>
      <w:r w:rsidRPr="00DF30DA">
        <w:rPr>
          <w:sz w:val="20"/>
          <w:szCs w:val="20"/>
          <w:lang w:val="kk-KZ"/>
        </w:rPr>
        <w:tab/>
      </w:r>
    </w:p>
    <w:p w:rsidR="00A34D87" w:rsidRDefault="00DF30DA" w:rsidP="00EC5F41">
      <w:pPr>
        <w:jc w:val="both"/>
        <w:rPr>
          <w:sz w:val="20"/>
          <w:szCs w:val="20"/>
          <w:lang w:val="kk-KZ"/>
        </w:rPr>
      </w:pPr>
      <w:r w:rsidRPr="00DF30DA">
        <w:rPr>
          <w:b/>
          <w:sz w:val="20"/>
          <w:szCs w:val="20"/>
          <w:lang w:val="kk-KZ"/>
        </w:rPr>
        <w:t xml:space="preserve">Семинар жүргізуші: </w:t>
      </w:r>
      <w:r w:rsidRPr="00DF30DA">
        <w:rPr>
          <w:sz w:val="20"/>
          <w:szCs w:val="20"/>
          <w:lang w:val="kk-KZ"/>
        </w:rPr>
        <w:t>аға оқытушы Рамазанова Самал Амиргалиевна</w:t>
      </w:r>
    </w:p>
    <w:p w:rsidR="00EC5F41" w:rsidRPr="00EC5F41" w:rsidRDefault="00EC5F41" w:rsidP="00EC5F41">
      <w:pPr>
        <w:jc w:val="both"/>
        <w:rPr>
          <w:sz w:val="20"/>
          <w:szCs w:val="20"/>
          <w:lang w:val="kk-KZ"/>
        </w:rPr>
      </w:pPr>
    </w:p>
    <w:p w:rsidR="00A34D87" w:rsidRPr="0008763D" w:rsidRDefault="00A34D87" w:rsidP="00A34D87">
      <w:pPr>
        <w:jc w:val="both"/>
        <w:rPr>
          <w:b/>
          <w:sz w:val="20"/>
          <w:szCs w:val="20"/>
          <w:lang w:val="kk-KZ"/>
        </w:rPr>
      </w:pPr>
      <w:r w:rsidRPr="0008763D">
        <w:rPr>
          <w:b/>
          <w:sz w:val="20"/>
          <w:szCs w:val="20"/>
          <w:lang w:val="kk-KZ"/>
        </w:rPr>
        <w:t>Пәннің мақсаттары мен міндеттері:</w:t>
      </w:r>
    </w:p>
    <w:p w:rsidR="00A34D87" w:rsidRPr="0008763D" w:rsidRDefault="00A34D87" w:rsidP="0025310A">
      <w:pPr>
        <w:spacing w:line="276" w:lineRule="auto"/>
        <w:rPr>
          <w:sz w:val="20"/>
          <w:szCs w:val="20"/>
          <w:lang w:val="kk-KZ"/>
        </w:rPr>
      </w:pPr>
      <w:r w:rsidRPr="0008763D">
        <w:rPr>
          <w:b/>
          <w:sz w:val="20"/>
          <w:szCs w:val="20"/>
          <w:lang w:val="kk-KZ"/>
        </w:rPr>
        <w:t>Мақсаты:</w:t>
      </w:r>
      <w:r w:rsidRPr="0008763D">
        <w:rPr>
          <w:sz w:val="20"/>
          <w:szCs w:val="20"/>
          <w:lang w:val="kk-KZ"/>
        </w:rPr>
        <w:t xml:space="preserve"> «Қазақстан және әлемдік психологиялық-педагогикалық ойлар тарихы»  </w:t>
      </w:r>
      <w:r w:rsidRPr="0008763D">
        <w:rPr>
          <w:rFonts w:ascii="Times New Roman KK EK" w:hAnsi="Times New Roman KK EK"/>
          <w:bCs/>
          <w:sz w:val="20"/>
          <w:szCs w:val="20"/>
          <w:lang w:val="kk-KZ"/>
        </w:rPr>
        <w:t xml:space="preserve">пәнін терең меңгеру арқылы болашақ  ұстаздарды Қазақстанда және әлемдегі  </w:t>
      </w:r>
      <w:r w:rsidRPr="0008763D">
        <w:rPr>
          <w:sz w:val="20"/>
          <w:szCs w:val="20"/>
          <w:lang w:val="kk-KZ"/>
        </w:rPr>
        <w:t>психологиялық-педагогикалық ойлар тарихын</w:t>
      </w:r>
      <w:r w:rsidRPr="0008763D">
        <w:rPr>
          <w:rFonts w:ascii="Times New Roman KK EK" w:hAnsi="Times New Roman KK EK"/>
          <w:bCs/>
          <w:sz w:val="20"/>
          <w:szCs w:val="20"/>
          <w:lang w:val="kk-KZ"/>
        </w:rPr>
        <w:t xml:space="preserve">; Ежелгі дәуір, орта ғасыр, ағарту дәуірінің, Жаңа кезеңнің педагогикалық тарихын; әртүрлі елдердегі білім беру жүйесін салыстырмалы талдау контексінде  қазіргі әлем мектебінде білім беру мен тәрбиелеудің </w:t>
      </w:r>
      <w:r w:rsidR="0025310A" w:rsidRPr="0008763D">
        <w:rPr>
          <w:rFonts w:ascii="Times New Roman KK EK" w:hAnsi="Times New Roman KK EK"/>
          <w:bCs/>
          <w:sz w:val="20"/>
          <w:szCs w:val="20"/>
          <w:lang w:val="kk-KZ"/>
        </w:rPr>
        <w:t>негізгі даму тенденцияларын білу.</w:t>
      </w:r>
      <w:r w:rsidR="0025310A" w:rsidRPr="0008763D">
        <w:rPr>
          <w:sz w:val="20"/>
          <w:szCs w:val="20"/>
          <w:lang w:val="kk-KZ"/>
        </w:rPr>
        <w:t xml:space="preserve">«Қазақстан және әлемдік психологиялық-педагогикалық ойлар тарихы»  </w:t>
      </w:r>
      <w:r w:rsidR="0025310A" w:rsidRPr="0008763D">
        <w:rPr>
          <w:rFonts w:ascii="Times New Roman KK EK" w:hAnsi="Times New Roman KK EK"/>
          <w:bCs/>
          <w:sz w:val="20"/>
          <w:szCs w:val="20"/>
          <w:lang w:val="kk-KZ"/>
        </w:rPr>
        <w:t>пәні</w:t>
      </w:r>
      <w:r w:rsidRPr="0008763D">
        <w:rPr>
          <w:bCs/>
          <w:sz w:val="20"/>
          <w:szCs w:val="20"/>
          <w:lang w:val="kk-KZ"/>
        </w:rPr>
        <w:t xml:space="preserve"> бойынша, </w:t>
      </w:r>
      <w:r w:rsidRPr="0008763D">
        <w:rPr>
          <w:sz w:val="20"/>
          <w:szCs w:val="20"/>
          <w:lang w:val="kk-KZ"/>
        </w:rPr>
        <w:t>болашақ  мамандард</w:t>
      </w:r>
      <w:r w:rsidR="0025310A" w:rsidRPr="0008763D">
        <w:rPr>
          <w:sz w:val="20"/>
          <w:szCs w:val="20"/>
          <w:lang w:val="kk-KZ"/>
        </w:rPr>
        <w:t>ы</w:t>
      </w:r>
      <w:r w:rsidRPr="0008763D">
        <w:rPr>
          <w:sz w:val="20"/>
          <w:szCs w:val="20"/>
          <w:lang w:val="kk-KZ"/>
        </w:rPr>
        <w:t>, бүгінгi студенттерді өткен дәуірдегі тарихи тәжірибелерді жинақтап, өciп келе жатқан жас ұрпақты оқыту мен тәрбиелеуге қатысты иде</w:t>
      </w:r>
      <w:r w:rsidR="0025310A" w:rsidRPr="0008763D">
        <w:rPr>
          <w:sz w:val="20"/>
          <w:szCs w:val="20"/>
          <w:lang w:val="kk-KZ"/>
        </w:rPr>
        <w:t>я</w:t>
      </w:r>
      <w:r w:rsidRPr="0008763D">
        <w:rPr>
          <w:sz w:val="20"/>
          <w:szCs w:val="20"/>
          <w:lang w:val="kk-KZ"/>
        </w:rPr>
        <w:t xml:space="preserve">лармен таныстыру және нақты білімдер мен кең ой-өрісін қалыптастыру. Қазіргі педагогика ғылымының </w:t>
      </w:r>
      <w:r w:rsidRPr="0008763D">
        <w:rPr>
          <w:rStyle w:val="13"/>
          <w:sz w:val="20"/>
          <w:szCs w:val="20"/>
          <w:lang w:val="kk-KZ"/>
        </w:rPr>
        <w:t xml:space="preserve">ipгeтaсы  </w:t>
      </w:r>
      <w:r w:rsidRPr="0008763D">
        <w:rPr>
          <w:sz w:val="20"/>
          <w:szCs w:val="20"/>
          <w:lang w:val="kk-KZ"/>
        </w:rPr>
        <w:t xml:space="preserve">болып  отырған негізгі тәлім-тәрбиелік ой-пікірлердің келіп шығуы, дамып қалыптасуы, өзгеріп  жаңа сипатқа ие болуы.         </w:t>
      </w:r>
    </w:p>
    <w:p w:rsidR="00F36594" w:rsidRDefault="00A34D87" w:rsidP="00F36594">
      <w:pPr>
        <w:shd w:val="clear" w:color="auto" w:fill="FFFFFF"/>
        <w:jc w:val="both"/>
        <w:rPr>
          <w:lang w:val="kk-KZ"/>
        </w:rPr>
      </w:pPr>
      <w:r w:rsidRPr="0008763D">
        <w:rPr>
          <w:b/>
          <w:sz w:val="20"/>
          <w:szCs w:val="20"/>
          <w:lang w:val="kk-KZ"/>
        </w:rPr>
        <w:t>Міндеттері:</w:t>
      </w:r>
    </w:p>
    <w:p w:rsidR="00F36594" w:rsidRPr="00F36594" w:rsidRDefault="00F36594" w:rsidP="00F36594">
      <w:pPr>
        <w:widowControl w:val="0"/>
        <w:numPr>
          <w:ilvl w:val="0"/>
          <w:numId w:val="2"/>
        </w:numPr>
        <w:shd w:val="clear" w:color="auto" w:fill="FFFFFF"/>
        <w:tabs>
          <w:tab w:val="left" w:pos="370"/>
        </w:tabs>
        <w:autoSpaceDE w:val="0"/>
        <w:autoSpaceDN w:val="0"/>
        <w:adjustRightInd w:val="0"/>
        <w:ind w:left="357" w:hanging="357"/>
        <w:jc w:val="both"/>
        <w:rPr>
          <w:noProof/>
          <w:color w:val="000000"/>
          <w:sz w:val="20"/>
          <w:szCs w:val="20"/>
          <w:lang w:val="kk-KZ"/>
        </w:rPr>
      </w:pPr>
      <w:r w:rsidRPr="00F36594">
        <w:rPr>
          <w:noProof/>
          <w:color w:val="000000"/>
          <w:sz w:val="20"/>
          <w:szCs w:val="20"/>
          <w:lang w:val="kk-KZ"/>
        </w:rPr>
        <w:t xml:space="preserve">студенттерді өркениеттік </w:t>
      </w:r>
      <w:r w:rsidRPr="00F36594">
        <w:rPr>
          <w:noProof/>
          <w:color w:val="000000"/>
          <w:spacing w:val="-5"/>
          <w:sz w:val="20"/>
          <w:szCs w:val="20"/>
          <w:lang w:val="kk-KZ"/>
        </w:rPr>
        <w:t xml:space="preserve">Қазақстан және әлемдік педагогикалық ой-санамен, сонымен қатар, инновациялық педагогикалық теориялариялық білімдермен қаруландыру, </w:t>
      </w:r>
      <w:r w:rsidRPr="00F36594">
        <w:rPr>
          <w:noProof/>
          <w:color w:val="000000"/>
          <w:sz w:val="20"/>
          <w:szCs w:val="20"/>
          <w:lang w:val="kk-KZ"/>
        </w:rPr>
        <w:t>педагогикалық білім жүйесін қалыптастыруға мүмкіндік жасау;</w:t>
      </w:r>
    </w:p>
    <w:p w:rsidR="00F36594" w:rsidRPr="00F36594" w:rsidRDefault="00F36594" w:rsidP="00F36594">
      <w:pPr>
        <w:widowControl w:val="0"/>
        <w:numPr>
          <w:ilvl w:val="0"/>
          <w:numId w:val="2"/>
        </w:numPr>
        <w:shd w:val="clear" w:color="auto" w:fill="FFFFFF"/>
        <w:tabs>
          <w:tab w:val="left" w:pos="370"/>
        </w:tabs>
        <w:autoSpaceDE w:val="0"/>
        <w:autoSpaceDN w:val="0"/>
        <w:adjustRightInd w:val="0"/>
        <w:ind w:left="357" w:hanging="357"/>
        <w:jc w:val="both"/>
        <w:rPr>
          <w:noProof/>
          <w:color w:val="000000"/>
          <w:sz w:val="20"/>
          <w:szCs w:val="20"/>
          <w:lang w:val="kk-KZ"/>
        </w:rPr>
      </w:pPr>
      <w:r w:rsidRPr="00F36594">
        <w:rPr>
          <w:noProof/>
          <w:color w:val="000000"/>
          <w:spacing w:val="10"/>
          <w:sz w:val="20"/>
          <w:szCs w:val="20"/>
          <w:lang w:val="kk-KZ"/>
        </w:rPr>
        <w:t xml:space="preserve">тәрбие ісімен айналысқан </w:t>
      </w:r>
      <w:r w:rsidRPr="00F36594">
        <w:rPr>
          <w:noProof/>
          <w:color w:val="000000"/>
          <w:spacing w:val="-5"/>
          <w:sz w:val="20"/>
          <w:szCs w:val="20"/>
          <w:lang w:val="kk-KZ"/>
        </w:rPr>
        <w:t>Қазақстан және әлемдік</w:t>
      </w:r>
      <w:r w:rsidRPr="00F36594">
        <w:rPr>
          <w:noProof/>
          <w:color w:val="000000"/>
          <w:spacing w:val="10"/>
          <w:sz w:val="20"/>
          <w:szCs w:val="20"/>
          <w:lang w:val="kk-KZ"/>
        </w:rPr>
        <w:t xml:space="preserve"> көрнекті ойшылдармен түрлі тарихи </w:t>
      </w:r>
      <w:r w:rsidRPr="00F36594">
        <w:rPr>
          <w:noProof/>
          <w:color w:val="000000"/>
          <w:spacing w:val="-3"/>
          <w:sz w:val="20"/>
          <w:szCs w:val="20"/>
          <w:lang w:val="kk-KZ"/>
        </w:rPr>
        <w:t xml:space="preserve">дәуірлердегі және халықтардағы педагогтармен, олардың ой-пікірлерімен таныстыру; </w:t>
      </w:r>
    </w:p>
    <w:p w:rsidR="00F36594" w:rsidRPr="00F36594" w:rsidRDefault="00F36594" w:rsidP="00F36594">
      <w:pPr>
        <w:widowControl w:val="0"/>
        <w:numPr>
          <w:ilvl w:val="0"/>
          <w:numId w:val="2"/>
        </w:numPr>
        <w:shd w:val="clear" w:color="auto" w:fill="FFFFFF"/>
        <w:tabs>
          <w:tab w:val="left" w:pos="370"/>
        </w:tabs>
        <w:autoSpaceDE w:val="0"/>
        <w:autoSpaceDN w:val="0"/>
        <w:adjustRightInd w:val="0"/>
        <w:ind w:left="357" w:hanging="357"/>
        <w:jc w:val="both"/>
        <w:rPr>
          <w:noProof/>
          <w:color w:val="000000"/>
          <w:sz w:val="20"/>
          <w:szCs w:val="20"/>
          <w:lang w:val="kk-KZ"/>
        </w:rPr>
      </w:pPr>
      <w:r w:rsidRPr="00F36594">
        <w:rPr>
          <w:noProof/>
          <w:color w:val="000000"/>
          <w:spacing w:val="-1"/>
          <w:sz w:val="20"/>
          <w:szCs w:val="20"/>
          <w:lang w:val="kk-KZ"/>
        </w:rPr>
        <w:t xml:space="preserve">жетекші педагогикалық мәселелерді тарихи салыстырмалы сипатта  </w:t>
      </w:r>
      <w:r w:rsidRPr="00F36594">
        <w:rPr>
          <w:noProof/>
          <w:color w:val="000000"/>
          <w:spacing w:val="-4"/>
          <w:sz w:val="20"/>
          <w:szCs w:val="20"/>
          <w:lang w:val="kk-KZ"/>
        </w:rPr>
        <w:t>қарастыру;</w:t>
      </w:r>
    </w:p>
    <w:p w:rsidR="00F36594" w:rsidRPr="00F36594" w:rsidRDefault="00F36594" w:rsidP="00F36594">
      <w:pPr>
        <w:widowControl w:val="0"/>
        <w:numPr>
          <w:ilvl w:val="0"/>
          <w:numId w:val="2"/>
        </w:numPr>
        <w:shd w:val="clear" w:color="auto" w:fill="FFFFFF"/>
        <w:tabs>
          <w:tab w:val="left" w:pos="370"/>
        </w:tabs>
        <w:autoSpaceDE w:val="0"/>
        <w:autoSpaceDN w:val="0"/>
        <w:adjustRightInd w:val="0"/>
        <w:ind w:left="357" w:hanging="357"/>
        <w:jc w:val="both"/>
        <w:rPr>
          <w:noProof/>
          <w:color w:val="000000"/>
          <w:sz w:val="20"/>
          <w:szCs w:val="20"/>
          <w:lang w:val="kk-KZ"/>
        </w:rPr>
      </w:pPr>
      <w:r w:rsidRPr="00F36594">
        <w:rPr>
          <w:noProof/>
          <w:color w:val="000000"/>
          <w:sz w:val="20"/>
          <w:szCs w:val="20"/>
          <w:lang w:val="kk-KZ"/>
        </w:rPr>
        <w:t>педагогикалық мұраға қызығушылығын және  оны  зерттеуге, меңгеруге ұмтылысын ояту;</w:t>
      </w:r>
    </w:p>
    <w:p w:rsidR="00F36594" w:rsidRPr="00F36594" w:rsidRDefault="00F36594" w:rsidP="00F36594">
      <w:pPr>
        <w:widowControl w:val="0"/>
        <w:numPr>
          <w:ilvl w:val="0"/>
          <w:numId w:val="2"/>
        </w:numPr>
        <w:shd w:val="clear" w:color="auto" w:fill="FFFFFF"/>
        <w:tabs>
          <w:tab w:val="left" w:pos="370"/>
        </w:tabs>
        <w:autoSpaceDE w:val="0"/>
        <w:autoSpaceDN w:val="0"/>
        <w:adjustRightInd w:val="0"/>
        <w:ind w:left="357" w:hanging="357"/>
        <w:jc w:val="both"/>
        <w:rPr>
          <w:noProof/>
          <w:color w:val="000000"/>
          <w:sz w:val="20"/>
          <w:szCs w:val="20"/>
          <w:lang w:val="kk-KZ"/>
        </w:rPr>
      </w:pPr>
      <w:r w:rsidRPr="00F36594">
        <w:rPr>
          <w:noProof/>
          <w:color w:val="000000"/>
          <w:spacing w:val="-5"/>
          <w:sz w:val="20"/>
          <w:szCs w:val="20"/>
          <w:lang w:val="kk-KZ"/>
        </w:rPr>
        <w:t>Қазақстан және әлемдік</w:t>
      </w:r>
      <w:r w:rsidRPr="00F36594">
        <w:rPr>
          <w:noProof/>
          <w:color w:val="000000"/>
          <w:spacing w:val="10"/>
          <w:sz w:val="20"/>
          <w:szCs w:val="20"/>
          <w:lang w:val="kk-KZ"/>
        </w:rPr>
        <w:t xml:space="preserve"> білім беру жүйесіндегі ғылыми-техникалық прогрестермен таныстыру. </w:t>
      </w:r>
    </w:p>
    <w:p w:rsidR="00A34D87" w:rsidRDefault="00A34D87" w:rsidP="00A34D87">
      <w:pPr>
        <w:widowControl w:val="0"/>
        <w:shd w:val="clear" w:color="auto" w:fill="FFFFFF"/>
        <w:autoSpaceDE w:val="0"/>
        <w:autoSpaceDN w:val="0"/>
        <w:adjustRightInd w:val="0"/>
        <w:jc w:val="both"/>
        <w:rPr>
          <w:noProof/>
          <w:color w:val="000000"/>
          <w:sz w:val="20"/>
          <w:szCs w:val="20"/>
          <w:lang w:val="kk-KZ"/>
        </w:rPr>
      </w:pPr>
      <w:r>
        <w:rPr>
          <w:b/>
          <w:bCs/>
          <w:color w:val="000000"/>
          <w:sz w:val="20"/>
          <w:szCs w:val="20"/>
          <w:lang w:val="kk-KZ"/>
        </w:rPr>
        <w:t xml:space="preserve">Құзыреттері (оқытудың нәтижелері): </w:t>
      </w:r>
      <w:r>
        <w:rPr>
          <w:noProof/>
          <w:color w:val="000000"/>
          <w:sz w:val="20"/>
          <w:szCs w:val="20"/>
          <w:lang w:val="kk-KZ"/>
        </w:rPr>
        <w:t xml:space="preserve">педагогиканың шығу тарихымен, белгілі тарихи тұлғалардың </w:t>
      </w:r>
      <w:r>
        <w:rPr>
          <w:noProof/>
          <w:color w:val="000000"/>
          <w:spacing w:val="-1"/>
          <w:sz w:val="20"/>
          <w:szCs w:val="20"/>
          <w:lang w:val="kk-KZ"/>
        </w:rPr>
        <w:t xml:space="preserve">еңбектерінің негізін;теория мен тәжірибедегі тарихи байланысты; әр кезеңдегі тарихи педагогикалық жүйені басқару, </w:t>
      </w:r>
      <w:r>
        <w:rPr>
          <w:noProof/>
          <w:color w:val="000000"/>
          <w:sz w:val="20"/>
          <w:szCs w:val="20"/>
          <w:lang w:val="kk-KZ"/>
        </w:rPr>
        <w:t xml:space="preserve">жалпы педагогикалық көзқарасты кеңейтіп, өткен заманның </w:t>
      </w:r>
      <w:r>
        <w:rPr>
          <w:noProof/>
          <w:color w:val="000000"/>
          <w:spacing w:val="-1"/>
          <w:sz w:val="20"/>
          <w:szCs w:val="20"/>
          <w:lang w:val="kk-KZ"/>
        </w:rPr>
        <w:t xml:space="preserve">педагогикалық көзқарастарын меңгеру және салыстыру, </w:t>
      </w:r>
      <w:r>
        <w:rPr>
          <w:noProof/>
          <w:color w:val="000000"/>
          <w:spacing w:val="9"/>
          <w:sz w:val="20"/>
          <w:szCs w:val="20"/>
          <w:lang w:val="kk-KZ"/>
        </w:rPr>
        <w:t xml:space="preserve">педагогикалық  процестегі тәрбиелік механизмдермен </w:t>
      </w:r>
      <w:r>
        <w:rPr>
          <w:noProof/>
          <w:color w:val="000000"/>
          <w:spacing w:val="12"/>
          <w:sz w:val="20"/>
          <w:szCs w:val="20"/>
          <w:lang w:val="kk-KZ"/>
        </w:rPr>
        <w:t xml:space="preserve">заңдылықтарына сәйкес келетін оқу-тәрбие жұмыстарын </w:t>
      </w:r>
      <w:r>
        <w:rPr>
          <w:noProof/>
          <w:color w:val="000000"/>
          <w:spacing w:val="-5"/>
          <w:sz w:val="20"/>
          <w:szCs w:val="20"/>
          <w:lang w:val="kk-KZ"/>
        </w:rPr>
        <w:t xml:space="preserve">жүзеге асыру, </w:t>
      </w:r>
      <w:r>
        <w:rPr>
          <w:noProof/>
          <w:color w:val="000000"/>
          <w:spacing w:val="6"/>
          <w:sz w:val="20"/>
          <w:szCs w:val="20"/>
          <w:lang w:val="kk-KZ"/>
        </w:rPr>
        <w:t xml:space="preserve">белгілі   педагогтардың   еңбектерімен   танысу арқылы </w:t>
      </w:r>
      <w:r>
        <w:rPr>
          <w:noProof/>
          <w:color w:val="000000"/>
          <w:spacing w:val="-4"/>
          <w:sz w:val="20"/>
          <w:szCs w:val="20"/>
          <w:lang w:val="kk-KZ"/>
        </w:rPr>
        <w:t xml:space="preserve">білім деңгейлерін көтеру, </w:t>
      </w:r>
      <w:r>
        <w:rPr>
          <w:noProof/>
          <w:color w:val="000000"/>
          <w:spacing w:val="-2"/>
          <w:sz w:val="20"/>
          <w:szCs w:val="20"/>
          <w:lang w:val="kk-KZ"/>
        </w:rPr>
        <w:t xml:space="preserve">оқу-тәрбие міндеттерін тұжырымдау, осы міндеттерге сәйкес </w:t>
      </w:r>
      <w:r>
        <w:rPr>
          <w:noProof/>
          <w:color w:val="000000"/>
          <w:sz w:val="20"/>
          <w:szCs w:val="20"/>
          <w:lang w:val="kk-KZ"/>
        </w:rPr>
        <w:t>іс-әрекет түрлерін, формалары мен әдістерін талдай білу.</w:t>
      </w:r>
    </w:p>
    <w:p w:rsidR="000A13DF" w:rsidRDefault="000A13DF" w:rsidP="00A34D87">
      <w:pPr>
        <w:shd w:val="clear" w:color="auto" w:fill="FFFFFF"/>
        <w:autoSpaceDE w:val="0"/>
        <w:autoSpaceDN w:val="0"/>
        <w:adjustRightInd w:val="0"/>
        <w:jc w:val="both"/>
        <w:rPr>
          <w:sz w:val="20"/>
          <w:szCs w:val="20"/>
          <w:lang w:val="kk-KZ"/>
        </w:rPr>
      </w:pPr>
    </w:p>
    <w:p w:rsidR="00A34D87" w:rsidRPr="003F7B81" w:rsidRDefault="00A34D87" w:rsidP="00A34D87">
      <w:pPr>
        <w:shd w:val="clear" w:color="auto" w:fill="FFFFFF"/>
        <w:autoSpaceDE w:val="0"/>
        <w:autoSpaceDN w:val="0"/>
        <w:adjustRightInd w:val="0"/>
        <w:jc w:val="both"/>
        <w:rPr>
          <w:sz w:val="20"/>
          <w:szCs w:val="20"/>
          <w:lang w:val="kk-KZ"/>
        </w:rPr>
      </w:pPr>
      <w:r w:rsidRPr="003F7B81">
        <w:rPr>
          <w:b/>
          <w:sz w:val="20"/>
          <w:szCs w:val="20"/>
          <w:lang w:val="kk-KZ"/>
        </w:rPr>
        <w:t xml:space="preserve">Пререквизиттері: </w:t>
      </w:r>
      <w:r w:rsidR="00B0628F" w:rsidRPr="003F7B81">
        <w:rPr>
          <w:sz w:val="20"/>
          <w:szCs w:val="20"/>
          <w:lang w:val="kk-KZ"/>
        </w:rPr>
        <w:t>PED  1407 Салыстырмалы п</w:t>
      </w:r>
      <w:r w:rsidR="00B0628F" w:rsidRPr="003F7B81">
        <w:rPr>
          <w:rFonts w:eastAsia="Calibri"/>
          <w:sz w:val="20"/>
          <w:szCs w:val="20"/>
          <w:lang w:val="kk-KZ"/>
        </w:rPr>
        <w:t>едагогика</w:t>
      </w:r>
    </w:p>
    <w:p w:rsidR="00B42D50" w:rsidRPr="003F7B81" w:rsidRDefault="00A34D87" w:rsidP="00B42D50">
      <w:pPr>
        <w:shd w:val="clear" w:color="auto" w:fill="FFFFFF"/>
        <w:autoSpaceDE w:val="0"/>
        <w:autoSpaceDN w:val="0"/>
        <w:adjustRightInd w:val="0"/>
        <w:jc w:val="both"/>
        <w:rPr>
          <w:sz w:val="20"/>
          <w:szCs w:val="20"/>
          <w:lang w:val="kk-KZ"/>
        </w:rPr>
      </w:pPr>
      <w:r w:rsidRPr="003F7B81">
        <w:rPr>
          <w:b/>
          <w:sz w:val="20"/>
          <w:szCs w:val="20"/>
          <w:lang w:val="kk-KZ"/>
        </w:rPr>
        <w:t>Постреквизиттері:</w:t>
      </w:r>
      <w:r w:rsidR="00B42D50" w:rsidRPr="003F7B81">
        <w:rPr>
          <w:sz w:val="20"/>
          <w:szCs w:val="20"/>
          <w:lang w:val="kk-KZ"/>
        </w:rPr>
        <w:t xml:space="preserve"> Тұлғаның дамуына арналған білім беру</w:t>
      </w:r>
    </w:p>
    <w:p w:rsidR="00B42D50" w:rsidRPr="003F7B81" w:rsidRDefault="00B42D50" w:rsidP="00B42D50">
      <w:pPr>
        <w:jc w:val="center"/>
        <w:rPr>
          <w:b/>
          <w:sz w:val="20"/>
          <w:szCs w:val="20"/>
          <w:lang w:val="kk-KZ"/>
        </w:rPr>
      </w:pPr>
    </w:p>
    <w:p w:rsidR="00EC5F41" w:rsidRDefault="00EC5F41" w:rsidP="00EC5F41">
      <w:pPr>
        <w:rPr>
          <w:b/>
          <w:lang w:val="kk-KZ"/>
        </w:rPr>
      </w:pPr>
    </w:p>
    <w:p w:rsidR="00EC5F41" w:rsidRDefault="00EC5F41" w:rsidP="00EC5F41">
      <w:pPr>
        <w:rPr>
          <w:b/>
          <w:lang w:val="kk-KZ"/>
        </w:rPr>
      </w:pPr>
    </w:p>
    <w:p w:rsidR="00D52BF4" w:rsidRPr="005A7B7F" w:rsidRDefault="00D52BF4" w:rsidP="00EC5F41">
      <w:pPr>
        <w:jc w:val="center"/>
        <w:rPr>
          <w:b/>
          <w:sz w:val="20"/>
          <w:szCs w:val="20"/>
          <w:lang w:val="kk-KZ"/>
        </w:rPr>
      </w:pPr>
      <w:r w:rsidRPr="005A7B7F">
        <w:rPr>
          <w:b/>
          <w:sz w:val="20"/>
          <w:szCs w:val="20"/>
          <w:lang w:val="kk-KZ"/>
        </w:rPr>
        <w:lastRenderedPageBreak/>
        <w:t>ПӘННІҢ ҚҰРЫЛЫМЫ МЕН МАЗМҰНЫ</w:t>
      </w:r>
    </w:p>
    <w:p w:rsidR="00D52BF4" w:rsidRPr="00D52BF4" w:rsidRDefault="00D52BF4" w:rsidP="00D52BF4">
      <w:pPr>
        <w:jc w:val="both"/>
        <w:rPr>
          <w:b/>
          <w:sz w:val="20"/>
          <w:szCs w:val="20"/>
          <w:lang w:val="kk-KZ"/>
        </w:rPr>
      </w:pPr>
    </w:p>
    <w:tbl>
      <w:tblPr>
        <w:tblW w:w="500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109"/>
        <w:gridCol w:w="5656"/>
        <w:gridCol w:w="13"/>
        <w:gridCol w:w="1005"/>
        <w:gridCol w:w="1790"/>
      </w:tblGrid>
      <w:tr w:rsidR="00D52BF4" w:rsidRPr="00D52BF4" w:rsidTr="001C6639">
        <w:tc>
          <w:tcPr>
            <w:tcW w:w="579" w:type="pct"/>
            <w:tcBorders>
              <w:top w:val="single" w:sz="4" w:space="0" w:color="auto"/>
              <w:left w:val="single" w:sz="4" w:space="0" w:color="auto"/>
              <w:bottom w:val="single" w:sz="4" w:space="0" w:color="auto"/>
              <w:right w:val="single" w:sz="4" w:space="0" w:color="auto"/>
            </w:tcBorders>
            <w:shd w:val="clear" w:color="auto" w:fill="auto"/>
          </w:tcPr>
          <w:p w:rsidR="00D52BF4" w:rsidRPr="00D52BF4" w:rsidRDefault="00D52BF4" w:rsidP="00D52BF4">
            <w:pPr>
              <w:jc w:val="center"/>
              <w:rPr>
                <w:sz w:val="20"/>
                <w:szCs w:val="20"/>
                <w:lang w:val="kk-KZ"/>
              </w:rPr>
            </w:pPr>
            <w:r w:rsidRPr="00D52BF4">
              <w:rPr>
                <w:sz w:val="20"/>
                <w:szCs w:val="20"/>
                <w:lang w:val="kk-KZ"/>
              </w:rPr>
              <w:t>Апта</w:t>
            </w:r>
          </w:p>
        </w:tc>
        <w:tc>
          <w:tcPr>
            <w:tcW w:w="2961" w:type="pct"/>
            <w:gridSpan w:val="2"/>
            <w:tcBorders>
              <w:top w:val="single" w:sz="4" w:space="0" w:color="auto"/>
              <w:left w:val="single" w:sz="4" w:space="0" w:color="auto"/>
              <w:bottom w:val="single" w:sz="4" w:space="0" w:color="auto"/>
              <w:right w:val="single" w:sz="4" w:space="0" w:color="auto"/>
            </w:tcBorders>
            <w:shd w:val="clear" w:color="auto" w:fill="auto"/>
          </w:tcPr>
          <w:p w:rsidR="00D52BF4" w:rsidRPr="00D52BF4" w:rsidRDefault="00D52BF4" w:rsidP="00D52BF4">
            <w:pPr>
              <w:jc w:val="center"/>
              <w:rPr>
                <w:sz w:val="20"/>
                <w:szCs w:val="20"/>
                <w:lang w:val="kk-KZ"/>
              </w:rPr>
            </w:pPr>
            <w:r w:rsidRPr="00D52BF4">
              <w:rPr>
                <w:sz w:val="20"/>
                <w:szCs w:val="20"/>
                <w:lang w:val="kk-KZ"/>
              </w:rPr>
              <w:t>Тақырыптың аталуы</w:t>
            </w:r>
          </w:p>
        </w:tc>
        <w:tc>
          <w:tcPr>
            <w:tcW w:w="525" w:type="pct"/>
            <w:tcBorders>
              <w:top w:val="single" w:sz="4" w:space="0" w:color="auto"/>
              <w:left w:val="single" w:sz="4" w:space="0" w:color="auto"/>
              <w:bottom w:val="single" w:sz="4" w:space="0" w:color="auto"/>
              <w:right w:val="single" w:sz="4" w:space="0" w:color="auto"/>
            </w:tcBorders>
            <w:shd w:val="clear" w:color="auto" w:fill="auto"/>
          </w:tcPr>
          <w:p w:rsidR="00D52BF4" w:rsidRPr="00D52BF4" w:rsidRDefault="00D52BF4" w:rsidP="00D52BF4">
            <w:pPr>
              <w:jc w:val="center"/>
              <w:rPr>
                <w:sz w:val="20"/>
                <w:szCs w:val="20"/>
                <w:lang w:val="kk-KZ"/>
              </w:rPr>
            </w:pPr>
            <w:r w:rsidRPr="00D52BF4">
              <w:rPr>
                <w:sz w:val="20"/>
                <w:szCs w:val="20"/>
                <w:lang w:val="kk-KZ"/>
              </w:rPr>
              <w:t>Сағат саны</w:t>
            </w:r>
          </w:p>
        </w:tc>
        <w:tc>
          <w:tcPr>
            <w:tcW w:w="935" w:type="pct"/>
            <w:tcBorders>
              <w:top w:val="single" w:sz="4" w:space="0" w:color="auto"/>
              <w:left w:val="single" w:sz="4" w:space="0" w:color="auto"/>
              <w:bottom w:val="single" w:sz="4" w:space="0" w:color="auto"/>
              <w:right w:val="single" w:sz="4" w:space="0" w:color="auto"/>
            </w:tcBorders>
            <w:shd w:val="clear" w:color="auto" w:fill="auto"/>
          </w:tcPr>
          <w:p w:rsidR="00D52BF4" w:rsidRPr="00D52BF4" w:rsidRDefault="00D52BF4" w:rsidP="00D52BF4">
            <w:pPr>
              <w:jc w:val="center"/>
              <w:rPr>
                <w:sz w:val="20"/>
                <w:szCs w:val="20"/>
                <w:lang w:val="kk-KZ"/>
              </w:rPr>
            </w:pPr>
            <w:r w:rsidRPr="00D52BF4">
              <w:rPr>
                <w:sz w:val="20"/>
                <w:szCs w:val="20"/>
                <w:lang w:val="kk-KZ"/>
              </w:rPr>
              <w:t xml:space="preserve">Бағасы </w:t>
            </w:r>
          </w:p>
        </w:tc>
      </w:tr>
      <w:tr w:rsidR="00D52BF4" w:rsidRPr="00D52BF4" w:rsidTr="001C6639">
        <w:trPr>
          <w:trHeight w:val="477"/>
        </w:trPr>
        <w:tc>
          <w:tcPr>
            <w:tcW w:w="5000" w:type="pct"/>
            <w:gridSpan w:val="5"/>
            <w:tcBorders>
              <w:top w:val="single" w:sz="4" w:space="0" w:color="auto"/>
              <w:left w:val="single" w:sz="4" w:space="0" w:color="auto"/>
              <w:bottom w:val="single" w:sz="4" w:space="0" w:color="auto"/>
              <w:right w:val="single" w:sz="4" w:space="0" w:color="auto"/>
            </w:tcBorders>
            <w:shd w:val="clear" w:color="auto" w:fill="auto"/>
          </w:tcPr>
          <w:p w:rsidR="00D52BF4" w:rsidRPr="00D52BF4" w:rsidRDefault="00D52BF4" w:rsidP="00811162">
            <w:pPr>
              <w:jc w:val="center"/>
              <w:rPr>
                <w:b/>
                <w:sz w:val="20"/>
                <w:szCs w:val="20"/>
                <w:lang w:val="kk-KZ"/>
              </w:rPr>
            </w:pPr>
            <w:r w:rsidRPr="00D52BF4">
              <w:rPr>
                <w:b/>
                <w:sz w:val="20"/>
                <w:szCs w:val="20"/>
                <w:lang w:val="kk-KZ"/>
              </w:rPr>
              <w:t xml:space="preserve">1Модуль. </w:t>
            </w:r>
            <w:r w:rsidRPr="005A7B7F">
              <w:rPr>
                <w:b/>
                <w:sz w:val="20"/>
                <w:szCs w:val="20"/>
                <w:lang w:val="kk-KZ" w:eastAsia="en-US"/>
              </w:rPr>
              <w:t>«САҚТАР МӘДЕНИЕТІ МЕН ТӘРБИЕ ТӘЛІМІ.  КӨНЕ ГРЕК ОЙШЫЛДАРЫНЫҢ ТӘЛІМ-ТӘРБИЕЛІК ОЙ - ПІКІРЛЕРІ. ШЫҒЫС ОЙШЫЛДАРЫНЫҢ ПЕДАГОГИКАЛЫҚ ОЙ-ПІКІРІНІҢ ПАЙДА БОЛУЫ МЕН ҚАЛЫПТАСУЫ».</w:t>
            </w:r>
          </w:p>
        </w:tc>
      </w:tr>
      <w:tr w:rsidR="00D52BF4" w:rsidRPr="00D52BF4" w:rsidTr="00D52BF4">
        <w:trPr>
          <w:trHeight w:val="1066"/>
        </w:trPr>
        <w:tc>
          <w:tcPr>
            <w:tcW w:w="579" w:type="pct"/>
            <w:vMerge w:val="restart"/>
            <w:tcBorders>
              <w:top w:val="single" w:sz="4" w:space="0" w:color="auto"/>
              <w:left w:val="single" w:sz="4" w:space="0" w:color="auto"/>
              <w:right w:val="single" w:sz="4" w:space="0" w:color="auto"/>
            </w:tcBorders>
            <w:shd w:val="clear" w:color="auto" w:fill="auto"/>
          </w:tcPr>
          <w:p w:rsidR="00D52BF4" w:rsidRPr="00D52BF4" w:rsidRDefault="00D52BF4" w:rsidP="00D52BF4">
            <w:pPr>
              <w:jc w:val="center"/>
              <w:rPr>
                <w:sz w:val="20"/>
                <w:szCs w:val="20"/>
                <w:lang w:val="kk-KZ"/>
              </w:rPr>
            </w:pPr>
            <w:r w:rsidRPr="00D52BF4">
              <w:rPr>
                <w:sz w:val="20"/>
                <w:szCs w:val="20"/>
                <w:lang w:val="kk-KZ"/>
              </w:rPr>
              <w:t>1</w:t>
            </w:r>
          </w:p>
          <w:p w:rsidR="00D52BF4" w:rsidRPr="00D52BF4" w:rsidRDefault="00D52BF4" w:rsidP="00D52BF4">
            <w:pPr>
              <w:jc w:val="center"/>
              <w:rPr>
                <w:sz w:val="20"/>
                <w:szCs w:val="20"/>
                <w:lang w:val="kk-KZ"/>
              </w:rPr>
            </w:pPr>
          </w:p>
        </w:tc>
        <w:tc>
          <w:tcPr>
            <w:tcW w:w="2961" w:type="pct"/>
            <w:gridSpan w:val="2"/>
            <w:tcBorders>
              <w:top w:val="single" w:sz="4" w:space="0" w:color="auto"/>
              <w:left w:val="single" w:sz="4" w:space="0" w:color="auto"/>
              <w:right w:val="single" w:sz="4" w:space="0" w:color="auto"/>
            </w:tcBorders>
            <w:shd w:val="clear" w:color="auto" w:fill="auto"/>
          </w:tcPr>
          <w:p w:rsidR="00D52BF4" w:rsidRPr="00D52BF4" w:rsidRDefault="00D52BF4" w:rsidP="00D52BF4">
            <w:pPr>
              <w:spacing w:line="276" w:lineRule="auto"/>
              <w:rPr>
                <w:sz w:val="20"/>
                <w:szCs w:val="20"/>
                <w:lang w:val="kk-KZ" w:eastAsia="en-US"/>
              </w:rPr>
            </w:pPr>
            <w:r w:rsidRPr="00D52BF4">
              <w:rPr>
                <w:sz w:val="20"/>
                <w:szCs w:val="20"/>
                <w:lang w:val="kk-KZ"/>
              </w:rPr>
              <w:t xml:space="preserve">1 дәріс. </w:t>
            </w:r>
            <w:r w:rsidRPr="005A7B7F">
              <w:rPr>
                <w:sz w:val="20"/>
                <w:szCs w:val="20"/>
                <w:lang w:val="kk-KZ" w:eastAsia="en-US"/>
              </w:rPr>
              <w:t xml:space="preserve">Қазақстандық және әлемдік психологиялық-педагогикалық ойлар тарихы: тақырыбы, міндеттері, әдіснама, тарихи-педагогикалық зерттеу әдістері.  Сақтар қоғамының тәлім-тәрбиелік құндылықтары.  </w:t>
            </w:r>
          </w:p>
        </w:tc>
        <w:tc>
          <w:tcPr>
            <w:tcW w:w="525" w:type="pct"/>
            <w:tcBorders>
              <w:top w:val="single" w:sz="4" w:space="0" w:color="auto"/>
              <w:left w:val="single" w:sz="4" w:space="0" w:color="auto"/>
              <w:right w:val="single" w:sz="4" w:space="0" w:color="auto"/>
            </w:tcBorders>
            <w:shd w:val="clear" w:color="auto" w:fill="auto"/>
          </w:tcPr>
          <w:p w:rsidR="00D52BF4" w:rsidRPr="00D52BF4" w:rsidRDefault="004A0200" w:rsidP="00D52BF4">
            <w:pPr>
              <w:jc w:val="center"/>
              <w:rPr>
                <w:sz w:val="20"/>
                <w:szCs w:val="20"/>
                <w:lang w:val="kk-KZ"/>
              </w:rPr>
            </w:pPr>
            <w:r>
              <w:rPr>
                <w:sz w:val="20"/>
                <w:szCs w:val="20"/>
                <w:lang w:val="kk-KZ"/>
              </w:rPr>
              <w:t>1</w:t>
            </w:r>
          </w:p>
        </w:tc>
        <w:tc>
          <w:tcPr>
            <w:tcW w:w="935" w:type="pct"/>
            <w:tcBorders>
              <w:top w:val="single" w:sz="4" w:space="0" w:color="auto"/>
              <w:left w:val="single" w:sz="4" w:space="0" w:color="auto"/>
              <w:right w:val="single" w:sz="4" w:space="0" w:color="auto"/>
            </w:tcBorders>
            <w:shd w:val="clear" w:color="auto" w:fill="auto"/>
          </w:tcPr>
          <w:p w:rsidR="00D52BF4" w:rsidRPr="00D52BF4" w:rsidRDefault="00D52BF4" w:rsidP="00D52BF4">
            <w:pPr>
              <w:jc w:val="center"/>
              <w:rPr>
                <w:sz w:val="20"/>
                <w:szCs w:val="20"/>
                <w:lang w:val="kk-KZ"/>
              </w:rPr>
            </w:pPr>
            <w:r w:rsidRPr="00D52BF4">
              <w:rPr>
                <w:sz w:val="20"/>
                <w:szCs w:val="20"/>
                <w:lang w:val="kk-KZ"/>
              </w:rPr>
              <w:t>1</w:t>
            </w:r>
          </w:p>
        </w:tc>
      </w:tr>
      <w:tr w:rsidR="00D52BF4" w:rsidRPr="00D52BF4" w:rsidTr="001C6639">
        <w:trPr>
          <w:trHeight w:val="291"/>
        </w:trPr>
        <w:tc>
          <w:tcPr>
            <w:tcW w:w="579" w:type="pct"/>
            <w:vMerge/>
            <w:tcBorders>
              <w:left w:val="single" w:sz="4" w:space="0" w:color="auto"/>
              <w:right w:val="single" w:sz="4" w:space="0" w:color="auto"/>
            </w:tcBorders>
            <w:shd w:val="clear" w:color="auto" w:fill="auto"/>
            <w:vAlign w:val="center"/>
          </w:tcPr>
          <w:p w:rsidR="00D52BF4" w:rsidRPr="00D52BF4" w:rsidRDefault="00D52BF4" w:rsidP="00D52BF4">
            <w:pPr>
              <w:rPr>
                <w:sz w:val="20"/>
                <w:szCs w:val="20"/>
                <w:lang w:val="kk-KZ"/>
              </w:rPr>
            </w:pPr>
          </w:p>
        </w:tc>
        <w:tc>
          <w:tcPr>
            <w:tcW w:w="2961" w:type="pct"/>
            <w:gridSpan w:val="2"/>
            <w:tcBorders>
              <w:top w:val="single" w:sz="4" w:space="0" w:color="auto"/>
              <w:left w:val="single" w:sz="4" w:space="0" w:color="auto"/>
              <w:right w:val="single" w:sz="4" w:space="0" w:color="auto"/>
            </w:tcBorders>
            <w:shd w:val="clear" w:color="auto" w:fill="auto"/>
          </w:tcPr>
          <w:p w:rsidR="00D52BF4" w:rsidRPr="00D52BF4" w:rsidRDefault="00D52BF4" w:rsidP="00D52BF4">
            <w:pPr>
              <w:rPr>
                <w:bCs/>
                <w:sz w:val="20"/>
                <w:szCs w:val="20"/>
                <w:lang w:val="kk-KZ"/>
              </w:rPr>
            </w:pPr>
            <w:r w:rsidRPr="00D52BF4">
              <w:rPr>
                <w:sz w:val="20"/>
                <w:szCs w:val="20"/>
                <w:lang w:val="kk-KZ"/>
              </w:rPr>
              <w:t xml:space="preserve">1 практикалық  сабақ. </w:t>
            </w:r>
            <w:r w:rsidRPr="005A7B7F">
              <w:rPr>
                <w:sz w:val="20"/>
                <w:szCs w:val="20"/>
                <w:lang w:val="kk-KZ" w:eastAsia="en-US"/>
              </w:rPr>
              <w:t>Сақтардың сан ғасырлық тарихи ерекшеліктері, cақ қоғамының тәлім-тәрбиелік құндылықтар. Анахарсис сақ әлемінің әйгілі ойшылы</w:t>
            </w:r>
          </w:p>
        </w:tc>
        <w:tc>
          <w:tcPr>
            <w:tcW w:w="525" w:type="pct"/>
            <w:tcBorders>
              <w:top w:val="single" w:sz="4" w:space="0" w:color="auto"/>
              <w:left w:val="single" w:sz="4" w:space="0" w:color="auto"/>
              <w:right w:val="single" w:sz="4" w:space="0" w:color="auto"/>
            </w:tcBorders>
            <w:shd w:val="clear" w:color="auto" w:fill="auto"/>
          </w:tcPr>
          <w:p w:rsidR="00D52BF4" w:rsidRPr="00D52BF4" w:rsidRDefault="004A0200" w:rsidP="00D52BF4">
            <w:pPr>
              <w:jc w:val="center"/>
              <w:rPr>
                <w:sz w:val="20"/>
                <w:szCs w:val="20"/>
                <w:lang w:val="kk-KZ"/>
              </w:rPr>
            </w:pPr>
            <w:r>
              <w:rPr>
                <w:sz w:val="20"/>
                <w:szCs w:val="20"/>
                <w:lang w:val="kk-KZ"/>
              </w:rPr>
              <w:t>1</w:t>
            </w:r>
          </w:p>
        </w:tc>
        <w:tc>
          <w:tcPr>
            <w:tcW w:w="935" w:type="pct"/>
            <w:tcBorders>
              <w:top w:val="single" w:sz="4" w:space="0" w:color="auto"/>
              <w:left w:val="single" w:sz="4" w:space="0" w:color="auto"/>
              <w:right w:val="single" w:sz="4" w:space="0" w:color="auto"/>
            </w:tcBorders>
            <w:shd w:val="clear" w:color="auto" w:fill="auto"/>
          </w:tcPr>
          <w:p w:rsidR="00D52BF4" w:rsidRPr="00D52BF4" w:rsidRDefault="00D52BF4" w:rsidP="00D52BF4">
            <w:pPr>
              <w:jc w:val="center"/>
              <w:rPr>
                <w:sz w:val="20"/>
                <w:szCs w:val="20"/>
                <w:lang w:val="kk-KZ"/>
              </w:rPr>
            </w:pPr>
            <w:r w:rsidRPr="00D52BF4">
              <w:rPr>
                <w:sz w:val="20"/>
                <w:szCs w:val="20"/>
                <w:lang w:val="kk-KZ"/>
              </w:rPr>
              <w:t>3</w:t>
            </w:r>
          </w:p>
        </w:tc>
      </w:tr>
      <w:tr w:rsidR="00D52BF4" w:rsidRPr="00D52BF4" w:rsidTr="001C6639">
        <w:trPr>
          <w:trHeight w:val="291"/>
        </w:trPr>
        <w:tc>
          <w:tcPr>
            <w:tcW w:w="579" w:type="pct"/>
            <w:vMerge/>
            <w:tcBorders>
              <w:left w:val="single" w:sz="4" w:space="0" w:color="auto"/>
              <w:bottom w:val="single" w:sz="4" w:space="0" w:color="auto"/>
              <w:right w:val="single" w:sz="4" w:space="0" w:color="auto"/>
            </w:tcBorders>
            <w:shd w:val="clear" w:color="auto" w:fill="auto"/>
            <w:vAlign w:val="center"/>
          </w:tcPr>
          <w:p w:rsidR="00D52BF4" w:rsidRPr="00D52BF4" w:rsidRDefault="00D52BF4" w:rsidP="00D52BF4">
            <w:pPr>
              <w:rPr>
                <w:sz w:val="20"/>
                <w:szCs w:val="20"/>
                <w:lang w:val="kk-KZ"/>
              </w:rPr>
            </w:pPr>
          </w:p>
        </w:tc>
        <w:tc>
          <w:tcPr>
            <w:tcW w:w="2961" w:type="pct"/>
            <w:gridSpan w:val="2"/>
            <w:tcBorders>
              <w:top w:val="single" w:sz="4" w:space="0" w:color="auto"/>
              <w:left w:val="single" w:sz="4" w:space="0" w:color="auto"/>
              <w:right w:val="single" w:sz="4" w:space="0" w:color="auto"/>
            </w:tcBorders>
            <w:shd w:val="clear" w:color="auto" w:fill="auto"/>
          </w:tcPr>
          <w:p w:rsidR="00D52BF4" w:rsidRPr="00D52BF4" w:rsidRDefault="00D52BF4" w:rsidP="00D52BF4">
            <w:pPr>
              <w:rPr>
                <w:sz w:val="20"/>
                <w:szCs w:val="20"/>
                <w:lang w:val="kk-KZ"/>
              </w:rPr>
            </w:pPr>
            <w:r w:rsidRPr="00D52BF4">
              <w:rPr>
                <w:sz w:val="20"/>
                <w:szCs w:val="20"/>
                <w:lang w:val="kk-KZ"/>
              </w:rPr>
              <w:t xml:space="preserve">1 СОӨЖ . </w:t>
            </w:r>
            <w:r w:rsidRPr="005A7B7F">
              <w:rPr>
                <w:sz w:val="20"/>
                <w:szCs w:val="20"/>
                <w:lang w:val="kk-KZ" w:eastAsia="en-US"/>
              </w:rPr>
              <w:t>Қазақстандық және әлемдік психологиялық-педагогикалық ойлар тарихының</w:t>
            </w:r>
            <w:r w:rsidRPr="00D52BF4">
              <w:rPr>
                <w:sz w:val="20"/>
                <w:szCs w:val="20"/>
                <w:lang w:val="kk-KZ"/>
              </w:rPr>
              <w:t xml:space="preserve"> - тарихи көздеріне сипаттама беріңіз.</w:t>
            </w:r>
          </w:p>
        </w:tc>
        <w:tc>
          <w:tcPr>
            <w:tcW w:w="525" w:type="pct"/>
            <w:tcBorders>
              <w:top w:val="single" w:sz="4" w:space="0" w:color="auto"/>
              <w:left w:val="single" w:sz="4" w:space="0" w:color="auto"/>
              <w:right w:val="single" w:sz="4" w:space="0" w:color="auto"/>
            </w:tcBorders>
            <w:shd w:val="clear" w:color="auto" w:fill="auto"/>
          </w:tcPr>
          <w:p w:rsidR="00D52BF4" w:rsidRPr="00D52BF4" w:rsidRDefault="00D52BF4" w:rsidP="00D52BF4">
            <w:pPr>
              <w:jc w:val="center"/>
              <w:rPr>
                <w:sz w:val="20"/>
                <w:szCs w:val="20"/>
                <w:lang w:val="kk-KZ"/>
              </w:rPr>
            </w:pPr>
          </w:p>
        </w:tc>
        <w:tc>
          <w:tcPr>
            <w:tcW w:w="935" w:type="pct"/>
            <w:tcBorders>
              <w:top w:val="single" w:sz="4" w:space="0" w:color="auto"/>
              <w:left w:val="single" w:sz="4" w:space="0" w:color="auto"/>
              <w:right w:val="single" w:sz="4" w:space="0" w:color="auto"/>
            </w:tcBorders>
            <w:shd w:val="clear" w:color="auto" w:fill="auto"/>
          </w:tcPr>
          <w:p w:rsidR="00D52BF4" w:rsidRPr="00D52BF4" w:rsidRDefault="00D52BF4" w:rsidP="00D52BF4">
            <w:pPr>
              <w:jc w:val="center"/>
              <w:rPr>
                <w:sz w:val="20"/>
                <w:szCs w:val="20"/>
                <w:lang w:val="kk-KZ"/>
              </w:rPr>
            </w:pPr>
            <w:r w:rsidRPr="00D52BF4">
              <w:rPr>
                <w:sz w:val="20"/>
                <w:szCs w:val="20"/>
                <w:lang w:val="kk-KZ"/>
              </w:rPr>
              <w:t>10</w:t>
            </w:r>
          </w:p>
        </w:tc>
      </w:tr>
      <w:tr w:rsidR="00D52BF4" w:rsidRPr="00D52BF4" w:rsidTr="001C6639">
        <w:trPr>
          <w:trHeight w:val="549"/>
        </w:trPr>
        <w:tc>
          <w:tcPr>
            <w:tcW w:w="579" w:type="pct"/>
            <w:vMerge w:val="restart"/>
            <w:tcBorders>
              <w:left w:val="single" w:sz="4" w:space="0" w:color="auto"/>
              <w:right w:val="single" w:sz="4" w:space="0" w:color="auto"/>
            </w:tcBorders>
            <w:shd w:val="clear" w:color="auto" w:fill="auto"/>
          </w:tcPr>
          <w:p w:rsidR="00D52BF4" w:rsidRPr="00D52BF4" w:rsidRDefault="00D52BF4" w:rsidP="00D52BF4">
            <w:pPr>
              <w:jc w:val="center"/>
              <w:rPr>
                <w:sz w:val="20"/>
                <w:szCs w:val="20"/>
                <w:lang w:val="kk-KZ"/>
              </w:rPr>
            </w:pPr>
            <w:r w:rsidRPr="00D52BF4">
              <w:rPr>
                <w:sz w:val="20"/>
                <w:szCs w:val="20"/>
                <w:lang w:val="kk-KZ"/>
              </w:rPr>
              <w:t>2</w:t>
            </w:r>
          </w:p>
        </w:tc>
        <w:tc>
          <w:tcPr>
            <w:tcW w:w="2961" w:type="pct"/>
            <w:gridSpan w:val="2"/>
            <w:tcBorders>
              <w:top w:val="single" w:sz="4" w:space="0" w:color="auto"/>
              <w:left w:val="single" w:sz="4" w:space="0" w:color="auto"/>
              <w:right w:val="single" w:sz="4" w:space="0" w:color="auto"/>
            </w:tcBorders>
            <w:shd w:val="clear" w:color="auto" w:fill="auto"/>
          </w:tcPr>
          <w:p w:rsidR="00D52BF4" w:rsidRPr="00D52BF4" w:rsidRDefault="00D52BF4" w:rsidP="00A37784">
            <w:pPr>
              <w:spacing w:line="276" w:lineRule="auto"/>
              <w:rPr>
                <w:sz w:val="20"/>
                <w:szCs w:val="20"/>
                <w:lang w:val="kk-KZ" w:eastAsia="en-US"/>
              </w:rPr>
            </w:pPr>
            <w:r w:rsidRPr="00D52BF4">
              <w:rPr>
                <w:sz w:val="20"/>
                <w:szCs w:val="20"/>
                <w:lang w:val="kk-KZ"/>
              </w:rPr>
              <w:t xml:space="preserve">2 дәріс. </w:t>
            </w:r>
            <w:r w:rsidR="00A37784" w:rsidRPr="005A7B7F">
              <w:rPr>
                <w:sz w:val="20"/>
                <w:szCs w:val="20"/>
                <w:lang w:val="kk-KZ" w:eastAsia="en-US"/>
              </w:rPr>
              <w:t xml:space="preserve">Көне грек ойшылдарының тәлім-тәрбиелік ой-пікірлері. </w:t>
            </w:r>
          </w:p>
        </w:tc>
        <w:tc>
          <w:tcPr>
            <w:tcW w:w="525" w:type="pct"/>
            <w:tcBorders>
              <w:top w:val="single" w:sz="4" w:space="0" w:color="auto"/>
              <w:left w:val="single" w:sz="4" w:space="0" w:color="auto"/>
              <w:right w:val="single" w:sz="4" w:space="0" w:color="auto"/>
            </w:tcBorders>
            <w:shd w:val="clear" w:color="auto" w:fill="auto"/>
          </w:tcPr>
          <w:p w:rsidR="00D52BF4" w:rsidRPr="00D52BF4" w:rsidRDefault="004A0200" w:rsidP="00D52BF4">
            <w:pPr>
              <w:jc w:val="center"/>
              <w:rPr>
                <w:sz w:val="20"/>
                <w:szCs w:val="20"/>
                <w:lang w:val="kk-KZ"/>
              </w:rPr>
            </w:pPr>
            <w:r>
              <w:rPr>
                <w:sz w:val="20"/>
                <w:szCs w:val="20"/>
                <w:lang w:val="kk-KZ"/>
              </w:rPr>
              <w:t>1</w:t>
            </w:r>
            <w:r w:rsidR="00D52BF4" w:rsidRPr="00D52BF4">
              <w:rPr>
                <w:sz w:val="20"/>
                <w:szCs w:val="20"/>
                <w:lang w:val="kk-KZ"/>
              </w:rPr>
              <w:t xml:space="preserve"> </w:t>
            </w:r>
          </w:p>
        </w:tc>
        <w:tc>
          <w:tcPr>
            <w:tcW w:w="935" w:type="pct"/>
            <w:tcBorders>
              <w:top w:val="single" w:sz="4" w:space="0" w:color="auto"/>
              <w:left w:val="single" w:sz="4" w:space="0" w:color="auto"/>
              <w:right w:val="single" w:sz="4" w:space="0" w:color="auto"/>
            </w:tcBorders>
            <w:shd w:val="clear" w:color="auto" w:fill="auto"/>
          </w:tcPr>
          <w:p w:rsidR="00D52BF4" w:rsidRPr="00D52BF4" w:rsidRDefault="00D52BF4" w:rsidP="00D52BF4">
            <w:pPr>
              <w:jc w:val="center"/>
              <w:rPr>
                <w:sz w:val="20"/>
                <w:szCs w:val="20"/>
                <w:lang w:val="kk-KZ"/>
              </w:rPr>
            </w:pPr>
            <w:r w:rsidRPr="00D52BF4">
              <w:rPr>
                <w:sz w:val="20"/>
                <w:szCs w:val="20"/>
                <w:lang w:val="kk-KZ"/>
              </w:rPr>
              <w:t>1</w:t>
            </w:r>
          </w:p>
        </w:tc>
      </w:tr>
      <w:tr w:rsidR="00D52BF4" w:rsidRPr="00D52BF4" w:rsidTr="001C6639">
        <w:trPr>
          <w:trHeight w:val="248"/>
        </w:trPr>
        <w:tc>
          <w:tcPr>
            <w:tcW w:w="579" w:type="pct"/>
            <w:vMerge/>
            <w:tcBorders>
              <w:left w:val="single" w:sz="4" w:space="0" w:color="auto"/>
              <w:right w:val="single" w:sz="4" w:space="0" w:color="auto"/>
            </w:tcBorders>
            <w:shd w:val="clear" w:color="auto" w:fill="auto"/>
          </w:tcPr>
          <w:p w:rsidR="00D52BF4" w:rsidRPr="00D52BF4" w:rsidRDefault="00D52BF4" w:rsidP="00D52BF4">
            <w:pPr>
              <w:jc w:val="center"/>
              <w:rPr>
                <w:sz w:val="20"/>
                <w:szCs w:val="20"/>
                <w:lang w:val="kk-KZ"/>
              </w:rPr>
            </w:pPr>
          </w:p>
        </w:tc>
        <w:tc>
          <w:tcPr>
            <w:tcW w:w="2961" w:type="pct"/>
            <w:gridSpan w:val="2"/>
            <w:tcBorders>
              <w:top w:val="single" w:sz="4" w:space="0" w:color="auto"/>
              <w:left w:val="single" w:sz="4" w:space="0" w:color="auto"/>
              <w:right w:val="single" w:sz="4" w:space="0" w:color="auto"/>
            </w:tcBorders>
            <w:shd w:val="clear" w:color="auto" w:fill="auto"/>
          </w:tcPr>
          <w:p w:rsidR="00D52BF4" w:rsidRPr="00D52BF4" w:rsidRDefault="00D52BF4" w:rsidP="00D52BF4">
            <w:pPr>
              <w:rPr>
                <w:sz w:val="20"/>
                <w:szCs w:val="20"/>
                <w:lang w:val="kk-KZ"/>
              </w:rPr>
            </w:pPr>
            <w:r w:rsidRPr="00D52BF4">
              <w:rPr>
                <w:sz w:val="20"/>
                <w:szCs w:val="20"/>
                <w:lang w:val="kk-KZ"/>
              </w:rPr>
              <w:t xml:space="preserve">2 практикалық  сабақ. </w:t>
            </w:r>
            <w:r w:rsidR="00A37784" w:rsidRPr="005A7B7F">
              <w:rPr>
                <w:sz w:val="20"/>
                <w:szCs w:val="20"/>
                <w:lang w:val="kk-KZ" w:eastAsia="en-US"/>
              </w:rPr>
              <w:t>Аристотельдің ақиқаттылық тәлімі. Демокрит-дамудағы тәрбиенің рөлі туралы. Платонның оқу-тәрбие тәлімі. Сократтың танымдық-сананы көтеру туралы ойлары.</w:t>
            </w:r>
          </w:p>
        </w:tc>
        <w:tc>
          <w:tcPr>
            <w:tcW w:w="525" w:type="pct"/>
            <w:tcBorders>
              <w:top w:val="single" w:sz="4" w:space="0" w:color="auto"/>
              <w:left w:val="single" w:sz="4" w:space="0" w:color="auto"/>
              <w:right w:val="single" w:sz="4" w:space="0" w:color="auto"/>
            </w:tcBorders>
            <w:shd w:val="clear" w:color="auto" w:fill="auto"/>
          </w:tcPr>
          <w:p w:rsidR="00D52BF4" w:rsidRPr="00D52BF4" w:rsidRDefault="004A0200" w:rsidP="00D52BF4">
            <w:pPr>
              <w:jc w:val="center"/>
              <w:rPr>
                <w:sz w:val="20"/>
                <w:szCs w:val="20"/>
                <w:lang w:val="kk-KZ"/>
              </w:rPr>
            </w:pPr>
            <w:r>
              <w:rPr>
                <w:sz w:val="20"/>
                <w:szCs w:val="20"/>
                <w:lang w:val="kk-KZ"/>
              </w:rPr>
              <w:t>1</w:t>
            </w:r>
            <w:r w:rsidR="00D52BF4" w:rsidRPr="00D52BF4">
              <w:rPr>
                <w:sz w:val="20"/>
                <w:szCs w:val="20"/>
                <w:lang w:val="kk-KZ"/>
              </w:rPr>
              <w:t xml:space="preserve"> </w:t>
            </w:r>
          </w:p>
        </w:tc>
        <w:tc>
          <w:tcPr>
            <w:tcW w:w="935" w:type="pct"/>
            <w:tcBorders>
              <w:top w:val="single" w:sz="4" w:space="0" w:color="auto"/>
              <w:left w:val="single" w:sz="4" w:space="0" w:color="auto"/>
              <w:right w:val="single" w:sz="4" w:space="0" w:color="auto"/>
            </w:tcBorders>
            <w:shd w:val="clear" w:color="auto" w:fill="auto"/>
          </w:tcPr>
          <w:p w:rsidR="00D52BF4" w:rsidRPr="00D52BF4" w:rsidRDefault="00D52BF4" w:rsidP="00D52BF4">
            <w:pPr>
              <w:jc w:val="center"/>
              <w:rPr>
                <w:sz w:val="20"/>
                <w:szCs w:val="20"/>
                <w:lang w:val="kk-KZ"/>
              </w:rPr>
            </w:pPr>
            <w:r w:rsidRPr="00D52BF4">
              <w:rPr>
                <w:sz w:val="20"/>
                <w:szCs w:val="20"/>
                <w:lang w:val="kk-KZ"/>
              </w:rPr>
              <w:t xml:space="preserve"> 3</w:t>
            </w:r>
          </w:p>
        </w:tc>
      </w:tr>
      <w:tr w:rsidR="00D52BF4" w:rsidRPr="00D52BF4" w:rsidTr="001C6639">
        <w:trPr>
          <w:trHeight w:val="248"/>
        </w:trPr>
        <w:tc>
          <w:tcPr>
            <w:tcW w:w="579" w:type="pct"/>
            <w:vMerge/>
            <w:tcBorders>
              <w:left w:val="single" w:sz="4" w:space="0" w:color="auto"/>
              <w:bottom w:val="single" w:sz="4" w:space="0" w:color="auto"/>
              <w:right w:val="single" w:sz="4" w:space="0" w:color="auto"/>
            </w:tcBorders>
            <w:shd w:val="clear" w:color="auto" w:fill="auto"/>
          </w:tcPr>
          <w:p w:rsidR="00D52BF4" w:rsidRPr="00D52BF4" w:rsidRDefault="00D52BF4" w:rsidP="00D52BF4">
            <w:pPr>
              <w:jc w:val="center"/>
              <w:rPr>
                <w:sz w:val="20"/>
                <w:szCs w:val="20"/>
                <w:lang w:val="kk-KZ"/>
              </w:rPr>
            </w:pPr>
          </w:p>
        </w:tc>
        <w:tc>
          <w:tcPr>
            <w:tcW w:w="2961" w:type="pct"/>
            <w:gridSpan w:val="2"/>
            <w:tcBorders>
              <w:top w:val="single" w:sz="4" w:space="0" w:color="auto"/>
              <w:left w:val="single" w:sz="4" w:space="0" w:color="auto"/>
              <w:right w:val="single" w:sz="4" w:space="0" w:color="auto"/>
            </w:tcBorders>
            <w:shd w:val="clear" w:color="auto" w:fill="auto"/>
          </w:tcPr>
          <w:p w:rsidR="00D52BF4" w:rsidRPr="00D52BF4" w:rsidRDefault="00D52BF4" w:rsidP="00A37784">
            <w:pPr>
              <w:tabs>
                <w:tab w:val="left" w:pos="6304"/>
              </w:tabs>
              <w:jc w:val="both"/>
              <w:rPr>
                <w:sz w:val="20"/>
                <w:szCs w:val="20"/>
                <w:lang w:val="kk-KZ"/>
              </w:rPr>
            </w:pPr>
            <w:r w:rsidRPr="00D52BF4">
              <w:rPr>
                <w:sz w:val="20"/>
                <w:szCs w:val="20"/>
                <w:lang w:val="kk-KZ"/>
              </w:rPr>
              <w:t xml:space="preserve">2 СОӨЖ. </w:t>
            </w:r>
            <w:r w:rsidR="00A37784" w:rsidRPr="005A7B7F">
              <w:rPr>
                <w:sz w:val="20"/>
                <w:szCs w:val="20"/>
                <w:lang w:val="kk-KZ" w:eastAsia="en-US"/>
              </w:rPr>
              <w:t>Ерте заманнан бастап қазақтың және әлемдік психологиялық-педагогикалық ойлардың тарихына хронологиялық кесте түзу.</w:t>
            </w:r>
          </w:p>
        </w:tc>
        <w:tc>
          <w:tcPr>
            <w:tcW w:w="525" w:type="pct"/>
            <w:tcBorders>
              <w:top w:val="single" w:sz="4" w:space="0" w:color="auto"/>
              <w:left w:val="single" w:sz="4" w:space="0" w:color="auto"/>
              <w:right w:val="single" w:sz="4" w:space="0" w:color="auto"/>
            </w:tcBorders>
            <w:shd w:val="clear" w:color="auto" w:fill="auto"/>
          </w:tcPr>
          <w:p w:rsidR="00D52BF4" w:rsidRPr="00D52BF4" w:rsidRDefault="00D52BF4" w:rsidP="00D52BF4">
            <w:pPr>
              <w:jc w:val="center"/>
              <w:rPr>
                <w:sz w:val="20"/>
                <w:szCs w:val="20"/>
                <w:lang w:val="kk-KZ"/>
              </w:rPr>
            </w:pPr>
          </w:p>
        </w:tc>
        <w:tc>
          <w:tcPr>
            <w:tcW w:w="935" w:type="pct"/>
            <w:tcBorders>
              <w:top w:val="single" w:sz="4" w:space="0" w:color="auto"/>
              <w:left w:val="single" w:sz="4" w:space="0" w:color="auto"/>
              <w:right w:val="single" w:sz="4" w:space="0" w:color="auto"/>
            </w:tcBorders>
            <w:shd w:val="clear" w:color="auto" w:fill="auto"/>
          </w:tcPr>
          <w:p w:rsidR="00D52BF4" w:rsidRPr="00D52BF4" w:rsidRDefault="00D52BF4" w:rsidP="00D52BF4">
            <w:pPr>
              <w:jc w:val="center"/>
              <w:rPr>
                <w:sz w:val="20"/>
                <w:szCs w:val="20"/>
                <w:lang w:val="kk-KZ"/>
              </w:rPr>
            </w:pPr>
            <w:r w:rsidRPr="00D52BF4">
              <w:rPr>
                <w:sz w:val="20"/>
                <w:szCs w:val="20"/>
                <w:lang w:val="kk-KZ"/>
              </w:rPr>
              <w:t>10</w:t>
            </w:r>
          </w:p>
        </w:tc>
      </w:tr>
      <w:tr w:rsidR="00D52BF4" w:rsidRPr="00D52BF4" w:rsidTr="00EC5F41">
        <w:trPr>
          <w:trHeight w:val="178"/>
        </w:trPr>
        <w:tc>
          <w:tcPr>
            <w:tcW w:w="579" w:type="pct"/>
            <w:vMerge w:val="restart"/>
            <w:tcBorders>
              <w:left w:val="single" w:sz="4" w:space="0" w:color="auto"/>
              <w:right w:val="single" w:sz="4" w:space="0" w:color="auto"/>
            </w:tcBorders>
            <w:shd w:val="clear" w:color="auto" w:fill="auto"/>
          </w:tcPr>
          <w:p w:rsidR="00D52BF4" w:rsidRPr="00D52BF4" w:rsidRDefault="00D52BF4" w:rsidP="00D52BF4">
            <w:pPr>
              <w:jc w:val="center"/>
              <w:rPr>
                <w:sz w:val="20"/>
                <w:szCs w:val="20"/>
                <w:lang w:val="kk-KZ"/>
              </w:rPr>
            </w:pPr>
            <w:r w:rsidRPr="00D52BF4">
              <w:rPr>
                <w:sz w:val="20"/>
                <w:szCs w:val="20"/>
                <w:lang w:val="kk-KZ"/>
              </w:rPr>
              <w:t>3</w:t>
            </w:r>
          </w:p>
        </w:tc>
        <w:tc>
          <w:tcPr>
            <w:tcW w:w="2961" w:type="pct"/>
            <w:gridSpan w:val="2"/>
            <w:tcBorders>
              <w:top w:val="single" w:sz="4" w:space="0" w:color="auto"/>
              <w:left w:val="single" w:sz="4" w:space="0" w:color="auto"/>
              <w:right w:val="single" w:sz="4" w:space="0" w:color="auto"/>
            </w:tcBorders>
            <w:shd w:val="clear" w:color="auto" w:fill="auto"/>
          </w:tcPr>
          <w:p w:rsidR="00D52BF4" w:rsidRPr="00D52BF4" w:rsidRDefault="00D52BF4" w:rsidP="00D52BF4">
            <w:pPr>
              <w:tabs>
                <w:tab w:val="left" w:pos="648"/>
                <w:tab w:val="left" w:pos="2808"/>
                <w:tab w:val="left" w:pos="8208"/>
                <w:tab w:val="left" w:pos="8928"/>
                <w:tab w:val="left" w:pos="9571"/>
              </w:tabs>
              <w:spacing w:after="120"/>
              <w:jc w:val="both"/>
              <w:rPr>
                <w:sz w:val="20"/>
                <w:szCs w:val="20"/>
                <w:lang w:val="kk-KZ"/>
              </w:rPr>
            </w:pPr>
            <w:r w:rsidRPr="00D52BF4">
              <w:rPr>
                <w:sz w:val="20"/>
                <w:szCs w:val="20"/>
                <w:lang w:val="kk-KZ"/>
              </w:rPr>
              <w:t xml:space="preserve">3 дәріс. </w:t>
            </w:r>
            <w:r w:rsidR="003142A2" w:rsidRPr="005A7B7F">
              <w:rPr>
                <w:sz w:val="20"/>
                <w:szCs w:val="20"/>
                <w:lang w:val="kk-KZ" w:eastAsia="en-US"/>
              </w:rPr>
              <w:t>Шығыс ойшылдарының педагогикалық ой-пікірлері.</w:t>
            </w:r>
          </w:p>
        </w:tc>
        <w:tc>
          <w:tcPr>
            <w:tcW w:w="525" w:type="pct"/>
            <w:tcBorders>
              <w:top w:val="single" w:sz="4" w:space="0" w:color="auto"/>
              <w:left w:val="single" w:sz="4" w:space="0" w:color="auto"/>
              <w:right w:val="single" w:sz="4" w:space="0" w:color="auto"/>
            </w:tcBorders>
            <w:shd w:val="clear" w:color="auto" w:fill="auto"/>
          </w:tcPr>
          <w:p w:rsidR="00D52BF4" w:rsidRPr="00D52BF4" w:rsidRDefault="004A0200" w:rsidP="00D52BF4">
            <w:pPr>
              <w:jc w:val="center"/>
              <w:rPr>
                <w:sz w:val="20"/>
                <w:szCs w:val="20"/>
                <w:lang w:val="kk-KZ"/>
              </w:rPr>
            </w:pPr>
            <w:r>
              <w:rPr>
                <w:sz w:val="20"/>
                <w:szCs w:val="20"/>
                <w:lang w:val="kk-KZ"/>
              </w:rPr>
              <w:t>1</w:t>
            </w:r>
          </w:p>
        </w:tc>
        <w:tc>
          <w:tcPr>
            <w:tcW w:w="935" w:type="pct"/>
            <w:tcBorders>
              <w:top w:val="single" w:sz="4" w:space="0" w:color="auto"/>
              <w:left w:val="single" w:sz="4" w:space="0" w:color="auto"/>
              <w:right w:val="single" w:sz="4" w:space="0" w:color="auto"/>
            </w:tcBorders>
            <w:shd w:val="clear" w:color="auto" w:fill="auto"/>
          </w:tcPr>
          <w:p w:rsidR="00D52BF4" w:rsidRPr="00D52BF4" w:rsidRDefault="00D52BF4" w:rsidP="00D52BF4">
            <w:pPr>
              <w:jc w:val="center"/>
              <w:rPr>
                <w:sz w:val="20"/>
                <w:szCs w:val="20"/>
                <w:lang w:val="kk-KZ"/>
              </w:rPr>
            </w:pPr>
            <w:r w:rsidRPr="00D52BF4">
              <w:rPr>
                <w:sz w:val="20"/>
                <w:szCs w:val="20"/>
                <w:lang w:val="kk-KZ"/>
              </w:rPr>
              <w:t>1</w:t>
            </w:r>
          </w:p>
        </w:tc>
      </w:tr>
      <w:tr w:rsidR="00D52BF4" w:rsidRPr="00D52BF4" w:rsidTr="001C6639">
        <w:trPr>
          <w:trHeight w:val="273"/>
        </w:trPr>
        <w:tc>
          <w:tcPr>
            <w:tcW w:w="579" w:type="pct"/>
            <w:vMerge/>
            <w:tcBorders>
              <w:left w:val="single" w:sz="4" w:space="0" w:color="auto"/>
              <w:right w:val="single" w:sz="4" w:space="0" w:color="auto"/>
            </w:tcBorders>
            <w:shd w:val="clear" w:color="auto" w:fill="auto"/>
          </w:tcPr>
          <w:p w:rsidR="00D52BF4" w:rsidRPr="00D52BF4" w:rsidRDefault="00D52BF4" w:rsidP="00D52BF4">
            <w:pPr>
              <w:jc w:val="center"/>
              <w:rPr>
                <w:sz w:val="20"/>
                <w:szCs w:val="20"/>
                <w:lang w:val="kk-KZ"/>
              </w:rPr>
            </w:pPr>
          </w:p>
        </w:tc>
        <w:tc>
          <w:tcPr>
            <w:tcW w:w="2961" w:type="pct"/>
            <w:gridSpan w:val="2"/>
            <w:tcBorders>
              <w:top w:val="single" w:sz="4" w:space="0" w:color="auto"/>
              <w:left w:val="single" w:sz="4" w:space="0" w:color="auto"/>
              <w:right w:val="single" w:sz="4" w:space="0" w:color="auto"/>
            </w:tcBorders>
            <w:shd w:val="clear" w:color="auto" w:fill="auto"/>
          </w:tcPr>
          <w:p w:rsidR="00D52BF4" w:rsidRPr="00D52BF4" w:rsidRDefault="00D52BF4" w:rsidP="00D52BF4">
            <w:pPr>
              <w:rPr>
                <w:sz w:val="20"/>
                <w:szCs w:val="20"/>
                <w:lang w:val="kk-KZ"/>
              </w:rPr>
            </w:pPr>
            <w:r w:rsidRPr="00D52BF4">
              <w:rPr>
                <w:sz w:val="20"/>
                <w:szCs w:val="20"/>
                <w:lang w:val="kk-KZ"/>
              </w:rPr>
              <w:t xml:space="preserve">3 практикалық   сабақ. </w:t>
            </w:r>
            <w:r w:rsidR="003142A2" w:rsidRPr="005A7B7F">
              <w:rPr>
                <w:sz w:val="20"/>
                <w:szCs w:val="20"/>
                <w:lang w:val="kk-KZ" w:eastAsia="en-US"/>
              </w:rPr>
              <w:t>Әл-Фараби еңбек тәрбиесі туралы. Махмуд Қашқари ілімінің тарихи маңызы. Жүсіп Баласағұнның «Құтты білік» дастанының тәрбиелік маңызы мен мәні. Ибн-Сина ойшыл ғұлама - еңбек пен еңбек тәрбиесі туралы. Әбу-Райхан әл Бирунидің тарихи-тәлімдік пікірлері.</w:t>
            </w:r>
          </w:p>
        </w:tc>
        <w:tc>
          <w:tcPr>
            <w:tcW w:w="525" w:type="pct"/>
            <w:tcBorders>
              <w:top w:val="single" w:sz="4" w:space="0" w:color="auto"/>
              <w:left w:val="single" w:sz="4" w:space="0" w:color="auto"/>
              <w:right w:val="single" w:sz="4" w:space="0" w:color="auto"/>
            </w:tcBorders>
            <w:shd w:val="clear" w:color="auto" w:fill="auto"/>
          </w:tcPr>
          <w:p w:rsidR="00D52BF4" w:rsidRPr="00D52BF4" w:rsidRDefault="00D52BF4" w:rsidP="00D52BF4">
            <w:pPr>
              <w:jc w:val="center"/>
              <w:rPr>
                <w:sz w:val="20"/>
                <w:szCs w:val="20"/>
                <w:lang w:val="kk-KZ"/>
              </w:rPr>
            </w:pPr>
            <w:r w:rsidRPr="00D52BF4">
              <w:rPr>
                <w:sz w:val="20"/>
                <w:szCs w:val="20"/>
                <w:lang w:val="kk-KZ"/>
              </w:rPr>
              <w:t xml:space="preserve"> </w:t>
            </w:r>
            <w:r w:rsidR="004A0200">
              <w:rPr>
                <w:sz w:val="20"/>
                <w:szCs w:val="20"/>
                <w:lang w:val="kk-KZ"/>
              </w:rPr>
              <w:t>1</w:t>
            </w:r>
          </w:p>
        </w:tc>
        <w:tc>
          <w:tcPr>
            <w:tcW w:w="935" w:type="pct"/>
            <w:tcBorders>
              <w:top w:val="single" w:sz="4" w:space="0" w:color="auto"/>
              <w:left w:val="single" w:sz="4" w:space="0" w:color="auto"/>
              <w:right w:val="single" w:sz="4" w:space="0" w:color="auto"/>
            </w:tcBorders>
            <w:shd w:val="clear" w:color="auto" w:fill="auto"/>
          </w:tcPr>
          <w:p w:rsidR="00D52BF4" w:rsidRPr="00D52BF4" w:rsidRDefault="00D52BF4" w:rsidP="00D52BF4">
            <w:pPr>
              <w:jc w:val="center"/>
              <w:rPr>
                <w:sz w:val="20"/>
                <w:szCs w:val="20"/>
                <w:lang w:val="kk-KZ"/>
              </w:rPr>
            </w:pPr>
            <w:r w:rsidRPr="00D52BF4">
              <w:rPr>
                <w:sz w:val="20"/>
                <w:szCs w:val="20"/>
                <w:lang w:val="kk-KZ"/>
              </w:rPr>
              <w:t>3</w:t>
            </w:r>
          </w:p>
        </w:tc>
      </w:tr>
      <w:tr w:rsidR="00D52BF4" w:rsidRPr="00D52BF4" w:rsidTr="001C6639">
        <w:trPr>
          <w:trHeight w:val="273"/>
        </w:trPr>
        <w:tc>
          <w:tcPr>
            <w:tcW w:w="579" w:type="pct"/>
            <w:vMerge/>
            <w:tcBorders>
              <w:left w:val="single" w:sz="4" w:space="0" w:color="auto"/>
              <w:right w:val="single" w:sz="4" w:space="0" w:color="auto"/>
            </w:tcBorders>
            <w:shd w:val="clear" w:color="auto" w:fill="auto"/>
          </w:tcPr>
          <w:p w:rsidR="00D52BF4" w:rsidRPr="00D52BF4" w:rsidRDefault="00D52BF4" w:rsidP="00D52BF4">
            <w:pPr>
              <w:jc w:val="center"/>
              <w:rPr>
                <w:sz w:val="20"/>
                <w:szCs w:val="20"/>
                <w:lang w:val="kk-KZ"/>
              </w:rPr>
            </w:pPr>
          </w:p>
        </w:tc>
        <w:tc>
          <w:tcPr>
            <w:tcW w:w="2961" w:type="pct"/>
            <w:gridSpan w:val="2"/>
            <w:tcBorders>
              <w:top w:val="single" w:sz="4" w:space="0" w:color="auto"/>
              <w:left w:val="single" w:sz="4" w:space="0" w:color="auto"/>
              <w:right w:val="single" w:sz="4" w:space="0" w:color="auto"/>
            </w:tcBorders>
            <w:shd w:val="clear" w:color="auto" w:fill="auto"/>
          </w:tcPr>
          <w:p w:rsidR="00D52BF4" w:rsidRPr="00D52BF4" w:rsidRDefault="003142A2" w:rsidP="003142A2">
            <w:pPr>
              <w:tabs>
                <w:tab w:val="left" w:pos="6304"/>
              </w:tabs>
              <w:jc w:val="both"/>
              <w:rPr>
                <w:sz w:val="20"/>
                <w:szCs w:val="20"/>
                <w:lang w:val="kk-KZ"/>
              </w:rPr>
            </w:pPr>
            <w:r w:rsidRPr="005A7B7F">
              <w:rPr>
                <w:sz w:val="20"/>
                <w:szCs w:val="20"/>
                <w:lang w:val="kk-KZ"/>
              </w:rPr>
              <w:t>3 СОӨЖ.</w:t>
            </w:r>
            <w:r w:rsidRPr="005A7B7F">
              <w:rPr>
                <w:sz w:val="20"/>
                <w:szCs w:val="20"/>
                <w:lang w:val="kk-KZ" w:eastAsia="en-US"/>
              </w:rPr>
              <w:t>«Қазақстан және әлемдік психологиялық-педагогикалық ойлар тарихының-негізгі ұғымдары» тақырыбында реферат даярлаңыз.</w:t>
            </w:r>
          </w:p>
        </w:tc>
        <w:tc>
          <w:tcPr>
            <w:tcW w:w="525" w:type="pct"/>
            <w:tcBorders>
              <w:top w:val="single" w:sz="4" w:space="0" w:color="auto"/>
              <w:left w:val="single" w:sz="4" w:space="0" w:color="auto"/>
              <w:right w:val="single" w:sz="4" w:space="0" w:color="auto"/>
            </w:tcBorders>
            <w:shd w:val="clear" w:color="auto" w:fill="auto"/>
          </w:tcPr>
          <w:p w:rsidR="00D52BF4" w:rsidRPr="00D52BF4" w:rsidRDefault="00D52BF4" w:rsidP="00D52BF4">
            <w:pPr>
              <w:jc w:val="center"/>
              <w:rPr>
                <w:sz w:val="20"/>
                <w:szCs w:val="20"/>
                <w:lang w:val="kk-KZ"/>
              </w:rPr>
            </w:pPr>
          </w:p>
        </w:tc>
        <w:tc>
          <w:tcPr>
            <w:tcW w:w="935" w:type="pct"/>
            <w:tcBorders>
              <w:top w:val="single" w:sz="4" w:space="0" w:color="auto"/>
              <w:left w:val="single" w:sz="4" w:space="0" w:color="auto"/>
              <w:right w:val="single" w:sz="4" w:space="0" w:color="auto"/>
            </w:tcBorders>
            <w:shd w:val="clear" w:color="auto" w:fill="auto"/>
          </w:tcPr>
          <w:p w:rsidR="00D52BF4" w:rsidRPr="00D52BF4" w:rsidRDefault="00D52BF4" w:rsidP="00D52BF4">
            <w:pPr>
              <w:jc w:val="center"/>
              <w:rPr>
                <w:sz w:val="20"/>
                <w:szCs w:val="20"/>
                <w:lang w:val="kk-KZ"/>
              </w:rPr>
            </w:pPr>
            <w:r w:rsidRPr="00D52BF4">
              <w:rPr>
                <w:sz w:val="20"/>
                <w:szCs w:val="20"/>
                <w:lang w:val="kk-KZ"/>
              </w:rPr>
              <w:t>10</w:t>
            </w:r>
          </w:p>
        </w:tc>
      </w:tr>
      <w:tr w:rsidR="00D52BF4" w:rsidRPr="00D52BF4" w:rsidTr="00EC5F41">
        <w:trPr>
          <w:trHeight w:val="493"/>
        </w:trPr>
        <w:tc>
          <w:tcPr>
            <w:tcW w:w="579" w:type="pct"/>
            <w:vMerge w:val="restart"/>
            <w:tcBorders>
              <w:top w:val="single" w:sz="4" w:space="0" w:color="auto"/>
              <w:left w:val="single" w:sz="4" w:space="0" w:color="auto"/>
              <w:right w:val="single" w:sz="4" w:space="0" w:color="auto"/>
            </w:tcBorders>
            <w:shd w:val="clear" w:color="auto" w:fill="auto"/>
          </w:tcPr>
          <w:p w:rsidR="00D52BF4" w:rsidRPr="00D52BF4" w:rsidRDefault="00D52BF4" w:rsidP="00D52BF4">
            <w:pPr>
              <w:jc w:val="center"/>
              <w:rPr>
                <w:sz w:val="20"/>
                <w:szCs w:val="20"/>
                <w:lang w:val="kk-KZ"/>
              </w:rPr>
            </w:pPr>
            <w:r w:rsidRPr="00D52BF4">
              <w:rPr>
                <w:sz w:val="20"/>
                <w:szCs w:val="20"/>
                <w:lang w:val="kk-KZ"/>
              </w:rPr>
              <w:t>4</w:t>
            </w:r>
          </w:p>
          <w:p w:rsidR="00D52BF4" w:rsidRPr="00D52BF4" w:rsidRDefault="00D52BF4" w:rsidP="00D52BF4">
            <w:pPr>
              <w:jc w:val="center"/>
              <w:rPr>
                <w:sz w:val="20"/>
                <w:szCs w:val="20"/>
                <w:lang w:val="kk-KZ"/>
              </w:rPr>
            </w:pPr>
          </w:p>
        </w:tc>
        <w:tc>
          <w:tcPr>
            <w:tcW w:w="2961" w:type="pct"/>
            <w:gridSpan w:val="2"/>
            <w:tcBorders>
              <w:top w:val="single" w:sz="4" w:space="0" w:color="auto"/>
              <w:left w:val="single" w:sz="4" w:space="0" w:color="auto"/>
              <w:bottom w:val="single" w:sz="4" w:space="0" w:color="auto"/>
              <w:right w:val="single" w:sz="4" w:space="0" w:color="auto"/>
            </w:tcBorders>
            <w:shd w:val="clear" w:color="auto" w:fill="auto"/>
          </w:tcPr>
          <w:p w:rsidR="00D52BF4" w:rsidRPr="00D52BF4" w:rsidRDefault="00D52BF4" w:rsidP="00D52BF4">
            <w:pPr>
              <w:spacing w:after="120"/>
              <w:rPr>
                <w:sz w:val="20"/>
                <w:szCs w:val="20"/>
                <w:lang w:val="kk-KZ"/>
              </w:rPr>
            </w:pPr>
            <w:r w:rsidRPr="00D52BF4">
              <w:rPr>
                <w:sz w:val="20"/>
                <w:szCs w:val="20"/>
                <w:lang w:val="kk-KZ"/>
              </w:rPr>
              <w:t xml:space="preserve">4 дәріс.  </w:t>
            </w:r>
            <w:r w:rsidR="00155065" w:rsidRPr="005A7B7F">
              <w:rPr>
                <w:sz w:val="20"/>
                <w:szCs w:val="20"/>
                <w:lang w:val="kk-KZ" w:eastAsia="en-US"/>
              </w:rPr>
              <w:t>Шығыс ойшылдарының педагогикалық ой-пікірлері мен Өтебойдақ Тілеуқабылұлының    ағартушылық  туралы ой-пікірі.</w:t>
            </w:r>
          </w:p>
        </w:tc>
        <w:tc>
          <w:tcPr>
            <w:tcW w:w="525" w:type="pct"/>
            <w:tcBorders>
              <w:top w:val="single" w:sz="4" w:space="0" w:color="auto"/>
              <w:left w:val="single" w:sz="4" w:space="0" w:color="auto"/>
              <w:bottom w:val="single" w:sz="4" w:space="0" w:color="auto"/>
              <w:right w:val="single" w:sz="4" w:space="0" w:color="auto"/>
            </w:tcBorders>
            <w:shd w:val="clear" w:color="auto" w:fill="auto"/>
          </w:tcPr>
          <w:p w:rsidR="00D52BF4" w:rsidRPr="00D52BF4" w:rsidRDefault="004A0200" w:rsidP="00D52BF4">
            <w:pPr>
              <w:jc w:val="center"/>
              <w:rPr>
                <w:sz w:val="20"/>
                <w:szCs w:val="20"/>
                <w:lang w:val="kk-KZ"/>
              </w:rPr>
            </w:pPr>
            <w:r>
              <w:rPr>
                <w:sz w:val="20"/>
                <w:szCs w:val="20"/>
                <w:lang w:val="kk-KZ"/>
              </w:rPr>
              <w:t>1</w:t>
            </w:r>
          </w:p>
        </w:tc>
        <w:tc>
          <w:tcPr>
            <w:tcW w:w="935" w:type="pct"/>
            <w:tcBorders>
              <w:top w:val="single" w:sz="4" w:space="0" w:color="auto"/>
              <w:left w:val="single" w:sz="4" w:space="0" w:color="auto"/>
              <w:bottom w:val="single" w:sz="4" w:space="0" w:color="auto"/>
              <w:right w:val="single" w:sz="4" w:space="0" w:color="auto"/>
            </w:tcBorders>
            <w:shd w:val="clear" w:color="auto" w:fill="auto"/>
          </w:tcPr>
          <w:p w:rsidR="00D52BF4" w:rsidRPr="00D52BF4" w:rsidRDefault="00D52BF4" w:rsidP="00D52BF4">
            <w:pPr>
              <w:jc w:val="center"/>
              <w:rPr>
                <w:sz w:val="20"/>
                <w:szCs w:val="20"/>
                <w:lang w:val="kk-KZ"/>
              </w:rPr>
            </w:pPr>
            <w:r w:rsidRPr="00D52BF4">
              <w:rPr>
                <w:sz w:val="20"/>
                <w:szCs w:val="20"/>
                <w:lang w:val="kk-KZ"/>
              </w:rPr>
              <w:t>1</w:t>
            </w:r>
          </w:p>
        </w:tc>
      </w:tr>
      <w:tr w:rsidR="00D52BF4" w:rsidRPr="00D52BF4" w:rsidTr="001C6639">
        <w:trPr>
          <w:trHeight w:val="242"/>
        </w:trPr>
        <w:tc>
          <w:tcPr>
            <w:tcW w:w="579" w:type="pct"/>
            <w:vMerge/>
            <w:tcBorders>
              <w:left w:val="single" w:sz="4" w:space="0" w:color="auto"/>
              <w:right w:val="single" w:sz="4" w:space="0" w:color="auto"/>
            </w:tcBorders>
            <w:shd w:val="clear" w:color="auto" w:fill="auto"/>
          </w:tcPr>
          <w:p w:rsidR="00D52BF4" w:rsidRPr="00D52BF4" w:rsidRDefault="00D52BF4" w:rsidP="00D52BF4">
            <w:pPr>
              <w:jc w:val="center"/>
              <w:rPr>
                <w:sz w:val="20"/>
                <w:szCs w:val="20"/>
                <w:lang w:val="kk-KZ"/>
              </w:rPr>
            </w:pPr>
          </w:p>
        </w:tc>
        <w:tc>
          <w:tcPr>
            <w:tcW w:w="2961" w:type="pct"/>
            <w:gridSpan w:val="2"/>
            <w:tcBorders>
              <w:top w:val="single" w:sz="4" w:space="0" w:color="auto"/>
              <w:left w:val="single" w:sz="4" w:space="0" w:color="auto"/>
              <w:right w:val="single" w:sz="4" w:space="0" w:color="auto"/>
            </w:tcBorders>
            <w:shd w:val="clear" w:color="auto" w:fill="auto"/>
          </w:tcPr>
          <w:p w:rsidR="00D52BF4" w:rsidRPr="00D52BF4" w:rsidRDefault="00D52BF4" w:rsidP="00D52BF4">
            <w:pPr>
              <w:rPr>
                <w:sz w:val="20"/>
                <w:szCs w:val="20"/>
                <w:lang w:val="kk-KZ"/>
              </w:rPr>
            </w:pPr>
            <w:r w:rsidRPr="00D52BF4">
              <w:rPr>
                <w:sz w:val="20"/>
                <w:szCs w:val="20"/>
                <w:lang w:val="kk-KZ"/>
              </w:rPr>
              <w:t xml:space="preserve">4 практикалық   сабақ. </w:t>
            </w:r>
            <w:r w:rsidR="00155065" w:rsidRPr="005A7B7F">
              <w:rPr>
                <w:sz w:val="20"/>
                <w:szCs w:val="20"/>
                <w:lang w:val="kk-KZ" w:eastAsia="en-US"/>
              </w:rPr>
              <w:t>Мұхаммед Насыреддин Әт-Туси, Фирдауси Әбілқасымның, Низами Гәнжауи, Қожа Ахмет Иассауидің, Мұхаммед Хайдар Дулатидың, Қадырғали Жалайридің, Омар Хайямның, Мақтымқұлының педагогикалық ой-пікірлері және Өтебойдақ Тілеуқабылұлының отбасы және еңбек тәрбиесі туралы ой-пікірлері.</w:t>
            </w:r>
          </w:p>
        </w:tc>
        <w:tc>
          <w:tcPr>
            <w:tcW w:w="525" w:type="pct"/>
            <w:tcBorders>
              <w:top w:val="single" w:sz="4" w:space="0" w:color="auto"/>
              <w:left w:val="single" w:sz="4" w:space="0" w:color="auto"/>
              <w:right w:val="single" w:sz="4" w:space="0" w:color="auto"/>
            </w:tcBorders>
            <w:shd w:val="clear" w:color="auto" w:fill="auto"/>
          </w:tcPr>
          <w:p w:rsidR="00D52BF4" w:rsidRPr="00D52BF4" w:rsidRDefault="004A0200" w:rsidP="00D52BF4">
            <w:pPr>
              <w:jc w:val="center"/>
              <w:rPr>
                <w:sz w:val="20"/>
                <w:szCs w:val="20"/>
                <w:lang w:val="kk-KZ"/>
              </w:rPr>
            </w:pPr>
            <w:r>
              <w:rPr>
                <w:sz w:val="20"/>
                <w:szCs w:val="20"/>
                <w:lang w:val="kk-KZ"/>
              </w:rPr>
              <w:t>1</w:t>
            </w:r>
            <w:r w:rsidR="00D52BF4" w:rsidRPr="00D52BF4">
              <w:rPr>
                <w:sz w:val="20"/>
                <w:szCs w:val="20"/>
                <w:lang w:val="kk-KZ"/>
              </w:rPr>
              <w:t xml:space="preserve"> </w:t>
            </w:r>
          </w:p>
        </w:tc>
        <w:tc>
          <w:tcPr>
            <w:tcW w:w="935" w:type="pct"/>
            <w:tcBorders>
              <w:top w:val="single" w:sz="4" w:space="0" w:color="auto"/>
              <w:left w:val="single" w:sz="4" w:space="0" w:color="auto"/>
              <w:right w:val="single" w:sz="4" w:space="0" w:color="auto"/>
            </w:tcBorders>
            <w:shd w:val="clear" w:color="auto" w:fill="auto"/>
          </w:tcPr>
          <w:p w:rsidR="00D52BF4" w:rsidRPr="00D52BF4" w:rsidRDefault="00D52BF4" w:rsidP="00D52BF4">
            <w:pPr>
              <w:jc w:val="center"/>
              <w:rPr>
                <w:sz w:val="20"/>
                <w:szCs w:val="20"/>
                <w:lang w:val="kk-KZ"/>
              </w:rPr>
            </w:pPr>
            <w:r w:rsidRPr="00D52BF4">
              <w:rPr>
                <w:sz w:val="20"/>
                <w:szCs w:val="20"/>
                <w:lang w:val="kk-KZ"/>
              </w:rPr>
              <w:t>3</w:t>
            </w:r>
          </w:p>
        </w:tc>
      </w:tr>
      <w:tr w:rsidR="00D52BF4" w:rsidRPr="00D52BF4" w:rsidTr="001C6639">
        <w:trPr>
          <w:trHeight w:val="242"/>
        </w:trPr>
        <w:tc>
          <w:tcPr>
            <w:tcW w:w="579" w:type="pct"/>
            <w:vMerge/>
            <w:tcBorders>
              <w:left w:val="single" w:sz="4" w:space="0" w:color="auto"/>
              <w:bottom w:val="single" w:sz="4" w:space="0" w:color="auto"/>
              <w:right w:val="single" w:sz="4" w:space="0" w:color="auto"/>
            </w:tcBorders>
            <w:shd w:val="clear" w:color="auto" w:fill="auto"/>
          </w:tcPr>
          <w:p w:rsidR="00D52BF4" w:rsidRPr="00D52BF4" w:rsidRDefault="00D52BF4" w:rsidP="00D52BF4">
            <w:pPr>
              <w:jc w:val="center"/>
              <w:rPr>
                <w:sz w:val="20"/>
                <w:szCs w:val="20"/>
                <w:lang w:val="kk-KZ"/>
              </w:rPr>
            </w:pPr>
          </w:p>
        </w:tc>
        <w:tc>
          <w:tcPr>
            <w:tcW w:w="2961" w:type="pct"/>
            <w:gridSpan w:val="2"/>
            <w:tcBorders>
              <w:top w:val="single" w:sz="4" w:space="0" w:color="auto"/>
              <w:left w:val="single" w:sz="4" w:space="0" w:color="auto"/>
              <w:right w:val="single" w:sz="4" w:space="0" w:color="auto"/>
            </w:tcBorders>
            <w:shd w:val="clear" w:color="auto" w:fill="auto"/>
          </w:tcPr>
          <w:p w:rsidR="00D52BF4" w:rsidRPr="00D52BF4" w:rsidRDefault="00D52BF4" w:rsidP="00D52BF4">
            <w:pPr>
              <w:rPr>
                <w:sz w:val="20"/>
                <w:szCs w:val="20"/>
                <w:lang w:val="kk-KZ"/>
              </w:rPr>
            </w:pPr>
            <w:r w:rsidRPr="00D52BF4">
              <w:rPr>
                <w:sz w:val="20"/>
                <w:szCs w:val="20"/>
                <w:lang w:val="kk-KZ"/>
              </w:rPr>
              <w:t xml:space="preserve">4 СОӨЖ. </w:t>
            </w:r>
            <w:r w:rsidR="00155065" w:rsidRPr="005A7B7F">
              <w:rPr>
                <w:iCs/>
                <w:sz w:val="20"/>
                <w:szCs w:val="20"/>
                <w:lang w:val="kk-KZ" w:eastAsia="en-US"/>
              </w:rPr>
              <w:t>Шығыс ойшылдарының психологиялық- педагогикалық ойларының ерекшеліктерін анықтаңыз.</w:t>
            </w:r>
          </w:p>
        </w:tc>
        <w:tc>
          <w:tcPr>
            <w:tcW w:w="525" w:type="pct"/>
            <w:tcBorders>
              <w:top w:val="single" w:sz="4" w:space="0" w:color="auto"/>
              <w:left w:val="single" w:sz="4" w:space="0" w:color="auto"/>
              <w:right w:val="single" w:sz="4" w:space="0" w:color="auto"/>
            </w:tcBorders>
            <w:shd w:val="clear" w:color="auto" w:fill="auto"/>
          </w:tcPr>
          <w:p w:rsidR="00D52BF4" w:rsidRPr="00D52BF4" w:rsidRDefault="00D52BF4" w:rsidP="00D52BF4">
            <w:pPr>
              <w:jc w:val="center"/>
              <w:rPr>
                <w:sz w:val="20"/>
                <w:szCs w:val="20"/>
                <w:lang w:val="kk-KZ"/>
              </w:rPr>
            </w:pPr>
          </w:p>
        </w:tc>
        <w:tc>
          <w:tcPr>
            <w:tcW w:w="935" w:type="pct"/>
            <w:tcBorders>
              <w:top w:val="single" w:sz="4" w:space="0" w:color="auto"/>
              <w:left w:val="single" w:sz="4" w:space="0" w:color="auto"/>
              <w:right w:val="single" w:sz="4" w:space="0" w:color="auto"/>
            </w:tcBorders>
            <w:shd w:val="clear" w:color="auto" w:fill="auto"/>
          </w:tcPr>
          <w:p w:rsidR="00D52BF4" w:rsidRPr="00D52BF4" w:rsidRDefault="00D52BF4" w:rsidP="00D52BF4">
            <w:pPr>
              <w:jc w:val="center"/>
              <w:rPr>
                <w:sz w:val="20"/>
                <w:szCs w:val="20"/>
                <w:lang w:val="kk-KZ"/>
              </w:rPr>
            </w:pPr>
            <w:r w:rsidRPr="00D52BF4">
              <w:rPr>
                <w:sz w:val="20"/>
                <w:szCs w:val="20"/>
                <w:lang w:val="kk-KZ"/>
              </w:rPr>
              <w:t>10</w:t>
            </w:r>
          </w:p>
        </w:tc>
      </w:tr>
      <w:tr w:rsidR="00D52BF4" w:rsidRPr="0037136E" w:rsidTr="001C6639">
        <w:trPr>
          <w:trHeight w:val="242"/>
        </w:trPr>
        <w:tc>
          <w:tcPr>
            <w:tcW w:w="5000" w:type="pct"/>
            <w:gridSpan w:val="5"/>
            <w:tcBorders>
              <w:left w:val="single" w:sz="4" w:space="0" w:color="auto"/>
              <w:bottom w:val="single" w:sz="4" w:space="0" w:color="auto"/>
              <w:right w:val="single" w:sz="4" w:space="0" w:color="auto"/>
            </w:tcBorders>
            <w:shd w:val="clear" w:color="auto" w:fill="auto"/>
          </w:tcPr>
          <w:p w:rsidR="00D52BF4" w:rsidRPr="00D52BF4" w:rsidRDefault="00D52BF4" w:rsidP="00D52BF4">
            <w:pPr>
              <w:jc w:val="center"/>
              <w:rPr>
                <w:b/>
                <w:sz w:val="20"/>
                <w:szCs w:val="20"/>
                <w:lang w:val="kk-KZ"/>
              </w:rPr>
            </w:pPr>
            <w:r w:rsidRPr="00D52BF4">
              <w:rPr>
                <w:b/>
                <w:sz w:val="20"/>
                <w:szCs w:val="20"/>
                <w:lang w:val="kk-KZ"/>
              </w:rPr>
              <w:t xml:space="preserve">2 Модуль.   </w:t>
            </w:r>
            <w:r w:rsidR="00D04BF0" w:rsidRPr="005A7B7F">
              <w:rPr>
                <w:b/>
                <w:sz w:val="20"/>
                <w:szCs w:val="20"/>
                <w:lang w:val="kk-KZ" w:eastAsia="en-US"/>
              </w:rPr>
              <w:t>«ХҮІІ-ХҮІІІ ҒҒ. РЕВОЛЮЦИЯЛАР КЕЗЕҢІНДЕГІ БУРЖУАЗИЯЛЫҚ-ДЕМОКРАТИЯЛЫҚ ПЕДАГОГИКАНЫҢ ДАМУЫ. ОРЫС ЖӘНЕ КЕҢЕС ПЕДАГОГТАРЫНЫҢ КӨЗҚАРАСТАРЫ. ҚАЗАҚ АҒАРТУШЫЛАРЫНЫҢ ОЙ-ПІКІРЛЕРІНІҢ ҚАЛЫПТАСУЫ ЖӘНЕ ДАМУЫ».</w:t>
            </w:r>
          </w:p>
        </w:tc>
      </w:tr>
      <w:tr w:rsidR="00D52BF4" w:rsidRPr="00D52BF4" w:rsidTr="001C6639">
        <w:trPr>
          <w:trHeight w:val="701"/>
        </w:trPr>
        <w:tc>
          <w:tcPr>
            <w:tcW w:w="579" w:type="pct"/>
            <w:vMerge w:val="restart"/>
            <w:tcBorders>
              <w:top w:val="single" w:sz="4" w:space="0" w:color="auto"/>
              <w:left w:val="single" w:sz="4" w:space="0" w:color="auto"/>
              <w:right w:val="single" w:sz="4" w:space="0" w:color="auto"/>
            </w:tcBorders>
            <w:shd w:val="clear" w:color="auto" w:fill="auto"/>
          </w:tcPr>
          <w:p w:rsidR="00D52BF4" w:rsidRPr="00D52BF4" w:rsidRDefault="00D52BF4" w:rsidP="00D52BF4">
            <w:pPr>
              <w:jc w:val="center"/>
              <w:rPr>
                <w:sz w:val="20"/>
                <w:szCs w:val="20"/>
                <w:lang w:val="kk-KZ"/>
              </w:rPr>
            </w:pPr>
            <w:r w:rsidRPr="00D52BF4">
              <w:rPr>
                <w:sz w:val="20"/>
                <w:szCs w:val="20"/>
                <w:lang w:val="kk-KZ"/>
              </w:rPr>
              <w:t>5</w:t>
            </w:r>
          </w:p>
        </w:tc>
        <w:tc>
          <w:tcPr>
            <w:tcW w:w="2961" w:type="pct"/>
            <w:gridSpan w:val="2"/>
            <w:tcBorders>
              <w:top w:val="single" w:sz="4" w:space="0" w:color="auto"/>
              <w:left w:val="single" w:sz="4" w:space="0" w:color="auto"/>
              <w:bottom w:val="single" w:sz="4" w:space="0" w:color="auto"/>
              <w:right w:val="single" w:sz="4" w:space="0" w:color="auto"/>
            </w:tcBorders>
            <w:shd w:val="clear" w:color="auto" w:fill="auto"/>
          </w:tcPr>
          <w:p w:rsidR="00D52BF4" w:rsidRPr="00D52BF4" w:rsidRDefault="00D52BF4" w:rsidP="00D52BF4">
            <w:pPr>
              <w:tabs>
                <w:tab w:val="left" w:pos="648"/>
                <w:tab w:val="left" w:pos="2808"/>
                <w:tab w:val="left" w:pos="8208"/>
                <w:tab w:val="left" w:pos="8928"/>
                <w:tab w:val="left" w:pos="9571"/>
              </w:tabs>
              <w:spacing w:after="120"/>
              <w:jc w:val="both"/>
              <w:rPr>
                <w:bCs/>
                <w:sz w:val="20"/>
                <w:szCs w:val="20"/>
                <w:lang w:val="kk-KZ"/>
              </w:rPr>
            </w:pPr>
            <w:r w:rsidRPr="00D52BF4">
              <w:rPr>
                <w:sz w:val="20"/>
                <w:szCs w:val="20"/>
                <w:lang w:val="kk-KZ"/>
              </w:rPr>
              <w:t>5 дәріс.</w:t>
            </w:r>
            <w:r w:rsidR="003E3730" w:rsidRPr="005A7B7F">
              <w:rPr>
                <w:sz w:val="20"/>
                <w:szCs w:val="20"/>
                <w:lang w:val="kk-KZ" w:eastAsia="en-US"/>
              </w:rPr>
              <w:t xml:space="preserve">ХҮІІ-ХҮІІІ ҒҒ. Революциялар кезеңіндегі буржуазиялық-демократиялық педагогиканың дамуы. Ресей мен Қазақстан мәдени-ағарту байланысының тууы мен пайда болуы. ХІХғ-ғасырдың алғашқы жартысындағы педагогика және оның қазақ оқу-ағартуына әсері.   ХІХғ-ң 40-60-жылдарындағы қоғамдық педагогикалық қозғалыс.  </w:t>
            </w:r>
          </w:p>
        </w:tc>
        <w:tc>
          <w:tcPr>
            <w:tcW w:w="525" w:type="pct"/>
            <w:tcBorders>
              <w:top w:val="single" w:sz="4" w:space="0" w:color="auto"/>
              <w:left w:val="single" w:sz="4" w:space="0" w:color="auto"/>
              <w:bottom w:val="single" w:sz="4" w:space="0" w:color="auto"/>
              <w:right w:val="single" w:sz="4" w:space="0" w:color="auto"/>
            </w:tcBorders>
            <w:shd w:val="clear" w:color="auto" w:fill="auto"/>
          </w:tcPr>
          <w:p w:rsidR="00D52BF4" w:rsidRPr="00D52BF4" w:rsidRDefault="004A0200" w:rsidP="00D52BF4">
            <w:pPr>
              <w:jc w:val="center"/>
              <w:rPr>
                <w:sz w:val="20"/>
                <w:szCs w:val="20"/>
                <w:lang w:val="kk-KZ"/>
              </w:rPr>
            </w:pPr>
            <w:r>
              <w:rPr>
                <w:sz w:val="20"/>
                <w:szCs w:val="20"/>
                <w:lang w:val="kk-KZ"/>
              </w:rPr>
              <w:t>1</w:t>
            </w:r>
          </w:p>
        </w:tc>
        <w:tc>
          <w:tcPr>
            <w:tcW w:w="935" w:type="pct"/>
            <w:tcBorders>
              <w:top w:val="single" w:sz="4" w:space="0" w:color="auto"/>
              <w:left w:val="single" w:sz="4" w:space="0" w:color="auto"/>
              <w:bottom w:val="single" w:sz="4" w:space="0" w:color="auto"/>
              <w:right w:val="single" w:sz="4" w:space="0" w:color="auto"/>
            </w:tcBorders>
            <w:shd w:val="clear" w:color="auto" w:fill="auto"/>
          </w:tcPr>
          <w:p w:rsidR="00D52BF4" w:rsidRPr="00D52BF4" w:rsidRDefault="00D52BF4" w:rsidP="00D52BF4">
            <w:pPr>
              <w:jc w:val="center"/>
              <w:rPr>
                <w:sz w:val="20"/>
                <w:szCs w:val="20"/>
                <w:lang w:val="kk-KZ"/>
              </w:rPr>
            </w:pPr>
            <w:r w:rsidRPr="00D52BF4">
              <w:rPr>
                <w:sz w:val="20"/>
                <w:szCs w:val="20"/>
                <w:lang w:val="kk-KZ"/>
              </w:rPr>
              <w:t>1</w:t>
            </w:r>
          </w:p>
        </w:tc>
      </w:tr>
      <w:tr w:rsidR="00D52BF4" w:rsidRPr="00D52BF4" w:rsidTr="001C6639">
        <w:tc>
          <w:tcPr>
            <w:tcW w:w="579" w:type="pct"/>
            <w:vMerge/>
            <w:tcBorders>
              <w:left w:val="single" w:sz="4" w:space="0" w:color="auto"/>
              <w:right w:val="single" w:sz="4" w:space="0" w:color="auto"/>
            </w:tcBorders>
            <w:shd w:val="clear" w:color="auto" w:fill="auto"/>
            <w:vAlign w:val="center"/>
          </w:tcPr>
          <w:p w:rsidR="00D52BF4" w:rsidRPr="00D52BF4" w:rsidRDefault="00D52BF4" w:rsidP="00D52BF4">
            <w:pPr>
              <w:rPr>
                <w:sz w:val="20"/>
                <w:szCs w:val="20"/>
                <w:lang w:val="kk-KZ"/>
              </w:rPr>
            </w:pPr>
          </w:p>
        </w:tc>
        <w:tc>
          <w:tcPr>
            <w:tcW w:w="2961" w:type="pct"/>
            <w:gridSpan w:val="2"/>
            <w:tcBorders>
              <w:top w:val="single" w:sz="4" w:space="0" w:color="auto"/>
              <w:left w:val="single" w:sz="4" w:space="0" w:color="auto"/>
              <w:bottom w:val="single" w:sz="4" w:space="0" w:color="auto"/>
              <w:right w:val="single" w:sz="4" w:space="0" w:color="auto"/>
            </w:tcBorders>
            <w:shd w:val="clear" w:color="auto" w:fill="auto"/>
          </w:tcPr>
          <w:p w:rsidR="00D52BF4" w:rsidRPr="00D52BF4" w:rsidRDefault="00D52BF4" w:rsidP="00D52BF4">
            <w:pPr>
              <w:rPr>
                <w:sz w:val="20"/>
                <w:szCs w:val="20"/>
                <w:lang w:val="kk-KZ"/>
              </w:rPr>
            </w:pPr>
            <w:r w:rsidRPr="00D52BF4">
              <w:rPr>
                <w:sz w:val="20"/>
                <w:szCs w:val="20"/>
                <w:lang w:val="kk-KZ"/>
              </w:rPr>
              <w:t xml:space="preserve">5 практикалық   сабақ. </w:t>
            </w:r>
            <w:r w:rsidR="003E3730" w:rsidRPr="005A7B7F">
              <w:rPr>
                <w:sz w:val="20"/>
                <w:szCs w:val="20"/>
                <w:lang w:val="kk-KZ" w:eastAsia="en-US"/>
              </w:rPr>
              <w:t xml:space="preserve">Я.А.Коменский, Джон Локктың, Жан-Жак Руссоның, И.Г.Песталоццидің, И.Ф.Гербарттың,  </w:t>
            </w:r>
            <w:r w:rsidR="003E3730" w:rsidRPr="005A7B7F">
              <w:rPr>
                <w:sz w:val="20"/>
                <w:szCs w:val="20"/>
                <w:lang w:val="kk-KZ" w:eastAsia="en-US"/>
              </w:rPr>
              <w:lastRenderedPageBreak/>
              <w:t>К.А.Гельвецийдің, А.Дистервегтің тәрбие туралы ойлары. ХІХ-ғ-ң алғашқы жартысындағы педагогика және оның қазақ оқу-ағартуына әсері. Революцияшыл демократтар В.Г.Белинский мен А.И.Герценнің педагогикалық теориясы, тәрбиенің халықтығы және оның мақсаты Н.Г.Чернышевскийдің, Н.Г.Добролюбов, Н.И.Проговтың, Л.Н.Толстой  еңбектеріндегі тәрбиелік мәні.</w:t>
            </w:r>
          </w:p>
        </w:tc>
        <w:tc>
          <w:tcPr>
            <w:tcW w:w="525" w:type="pct"/>
            <w:tcBorders>
              <w:top w:val="single" w:sz="4" w:space="0" w:color="auto"/>
              <w:left w:val="single" w:sz="4" w:space="0" w:color="auto"/>
              <w:bottom w:val="single" w:sz="4" w:space="0" w:color="auto"/>
              <w:right w:val="single" w:sz="4" w:space="0" w:color="auto"/>
            </w:tcBorders>
            <w:shd w:val="clear" w:color="auto" w:fill="auto"/>
          </w:tcPr>
          <w:p w:rsidR="00D52BF4" w:rsidRPr="00D52BF4" w:rsidRDefault="00D52BF4" w:rsidP="00D52BF4">
            <w:pPr>
              <w:jc w:val="center"/>
              <w:rPr>
                <w:sz w:val="20"/>
                <w:szCs w:val="20"/>
                <w:lang w:val="kk-KZ"/>
              </w:rPr>
            </w:pPr>
            <w:r w:rsidRPr="00D52BF4">
              <w:rPr>
                <w:sz w:val="20"/>
                <w:szCs w:val="20"/>
                <w:lang w:val="kk-KZ"/>
              </w:rPr>
              <w:lastRenderedPageBreak/>
              <w:t xml:space="preserve"> </w:t>
            </w:r>
            <w:r w:rsidR="004A0200">
              <w:rPr>
                <w:sz w:val="20"/>
                <w:szCs w:val="20"/>
                <w:lang w:val="kk-KZ"/>
              </w:rPr>
              <w:t>1</w:t>
            </w:r>
          </w:p>
        </w:tc>
        <w:tc>
          <w:tcPr>
            <w:tcW w:w="935" w:type="pct"/>
            <w:tcBorders>
              <w:top w:val="single" w:sz="4" w:space="0" w:color="auto"/>
              <w:left w:val="single" w:sz="4" w:space="0" w:color="auto"/>
              <w:bottom w:val="single" w:sz="4" w:space="0" w:color="auto"/>
              <w:right w:val="single" w:sz="4" w:space="0" w:color="auto"/>
            </w:tcBorders>
            <w:shd w:val="clear" w:color="auto" w:fill="auto"/>
          </w:tcPr>
          <w:p w:rsidR="00D52BF4" w:rsidRPr="00D52BF4" w:rsidRDefault="00D52BF4" w:rsidP="00D52BF4">
            <w:pPr>
              <w:jc w:val="center"/>
              <w:rPr>
                <w:sz w:val="20"/>
                <w:szCs w:val="20"/>
                <w:lang w:val="kk-KZ"/>
              </w:rPr>
            </w:pPr>
            <w:r w:rsidRPr="00D52BF4">
              <w:rPr>
                <w:sz w:val="20"/>
                <w:szCs w:val="20"/>
                <w:lang w:val="kk-KZ"/>
              </w:rPr>
              <w:t>3</w:t>
            </w:r>
          </w:p>
        </w:tc>
      </w:tr>
      <w:tr w:rsidR="00D52BF4" w:rsidRPr="00D52BF4" w:rsidTr="001C6639">
        <w:tc>
          <w:tcPr>
            <w:tcW w:w="579" w:type="pct"/>
            <w:vMerge/>
            <w:tcBorders>
              <w:left w:val="single" w:sz="4" w:space="0" w:color="auto"/>
              <w:bottom w:val="single" w:sz="4" w:space="0" w:color="auto"/>
              <w:right w:val="single" w:sz="4" w:space="0" w:color="auto"/>
            </w:tcBorders>
            <w:shd w:val="clear" w:color="auto" w:fill="auto"/>
            <w:vAlign w:val="center"/>
          </w:tcPr>
          <w:p w:rsidR="00D52BF4" w:rsidRPr="00D52BF4" w:rsidRDefault="00D52BF4" w:rsidP="00D52BF4">
            <w:pPr>
              <w:rPr>
                <w:sz w:val="20"/>
                <w:szCs w:val="20"/>
                <w:lang w:val="kk-KZ"/>
              </w:rPr>
            </w:pPr>
          </w:p>
        </w:tc>
        <w:tc>
          <w:tcPr>
            <w:tcW w:w="2961" w:type="pct"/>
            <w:gridSpan w:val="2"/>
            <w:tcBorders>
              <w:top w:val="single" w:sz="4" w:space="0" w:color="auto"/>
              <w:left w:val="single" w:sz="4" w:space="0" w:color="auto"/>
              <w:bottom w:val="single" w:sz="4" w:space="0" w:color="auto"/>
              <w:right w:val="single" w:sz="4" w:space="0" w:color="auto"/>
            </w:tcBorders>
            <w:shd w:val="clear" w:color="auto" w:fill="auto"/>
          </w:tcPr>
          <w:p w:rsidR="00D52BF4" w:rsidRPr="00D52BF4" w:rsidRDefault="00D52BF4" w:rsidP="003E3730">
            <w:pPr>
              <w:spacing w:line="276" w:lineRule="auto"/>
              <w:jc w:val="both"/>
              <w:rPr>
                <w:sz w:val="20"/>
                <w:szCs w:val="20"/>
                <w:lang w:val="kk-KZ" w:eastAsia="en-US"/>
              </w:rPr>
            </w:pPr>
            <w:r w:rsidRPr="00D52BF4">
              <w:rPr>
                <w:sz w:val="20"/>
                <w:szCs w:val="20"/>
                <w:lang w:val="kk-KZ"/>
              </w:rPr>
              <w:t xml:space="preserve">5 СОӨЖ  </w:t>
            </w:r>
            <w:r w:rsidR="003E3730" w:rsidRPr="005A7B7F">
              <w:rPr>
                <w:sz w:val="20"/>
                <w:szCs w:val="20"/>
                <w:lang w:val="kk-KZ" w:eastAsia="en-US"/>
              </w:rPr>
              <w:t>ХІХ ғ-ң алғашқы жартысындағы психологиялық -педагогикалық ойлардың қазақ оқу ағартуына байланысын айқындап презентация жасаңыз.</w:t>
            </w:r>
          </w:p>
        </w:tc>
        <w:tc>
          <w:tcPr>
            <w:tcW w:w="525" w:type="pct"/>
            <w:tcBorders>
              <w:top w:val="single" w:sz="4" w:space="0" w:color="auto"/>
              <w:left w:val="single" w:sz="4" w:space="0" w:color="auto"/>
              <w:bottom w:val="single" w:sz="4" w:space="0" w:color="auto"/>
              <w:right w:val="single" w:sz="4" w:space="0" w:color="auto"/>
            </w:tcBorders>
            <w:shd w:val="clear" w:color="auto" w:fill="auto"/>
          </w:tcPr>
          <w:p w:rsidR="00D52BF4" w:rsidRPr="00D52BF4" w:rsidRDefault="00D52BF4" w:rsidP="00D52BF4">
            <w:pPr>
              <w:jc w:val="center"/>
              <w:rPr>
                <w:sz w:val="20"/>
                <w:szCs w:val="20"/>
                <w:lang w:val="kk-KZ"/>
              </w:rPr>
            </w:pPr>
          </w:p>
        </w:tc>
        <w:tc>
          <w:tcPr>
            <w:tcW w:w="935" w:type="pct"/>
            <w:tcBorders>
              <w:top w:val="single" w:sz="4" w:space="0" w:color="auto"/>
              <w:left w:val="single" w:sz="4" w:space="0" w:color="auto"/>
              <w:bottom w:val="single" w:sz="4" w:space="0" w:color="auto"/>
              <w:right w:val="single" w:sz="4" w:space="0" w:color="auto"/>
            </w:tcBorders>
            <w:shd w:val="clear" w:color="auto" w:fill="auto"/>
          </w:tcPr>
          <w:p w:rsidR="00D52BF4" w:rsidRPr="00D52BF4" w:rsidRDefault="00D52BF4" w:rsidP="00D52BF4">
            <w:pPr>
              <w:jc w:val="center"/>
              <w:rPr>
                <w:sz w:val="20"/>
                <w:szCs w:val="20"/>
                <w:lang w:val="kk-KZ"/>
              </w:rPr>
            </w:pPr>
            <w:r w:rsidRPr="00D52BF4">
              <w:rPr>
                <w:sz w:val="20"/>
                <w:szCs w:val="20"/>
                <w:lang w:val="kk-KZ"/>
              </w:rPr>
              <w:t>10</w:t>
            </w:r>
          </w:p>
        </w:tc>
      </w:tr>
      <w:tr w:rsidR="00D52BF4" w:rsidRPr="00D52BF4" w:rsidTr="001C6639">
        <w:tc>
          <w:tcPr>
            <w:tcW w:w="579" w:type="pct"/>
            <w:vMerge w:val="restart"/>
            <w:tcBorders>
              <w:top w:val="single" w:sz="4" w:space="0" w:color="auto"/>
              <w:left w:val="single" w:sz="4" w:space="0" w:color="auto"/>
              <w:bottom w:val="single" w:sz="4" w:space="0" w:color="auto"/>
              <w:right w:val="single" w:sz="4" w:space="0" w:color="auto"/>
            </w:tcBorders>
            <w:shd w:val="clear" w:color="auto" w:fill="auto"/>
          </w:tcPr>
          <w:p w:rsidR="00D52BF4" w:rsidRPr="00D52BF4" w:rsidRDefault="00D52BF4" w:rsidP="00D52BF4">
            <w:pPr>
              <w:jc w:val="center"/>
              <w:rPr>
                <w:sz w:val="20"/>
                <w:szCs w:val="20"/>
                <w:lang w:val="kk-KZ"/>
              </w:rPr>
            </w:pPr>
            <w:r w:rsidRPr="00D52BF4">
              <w:rPr>
                <w:sz w:val="20"/>
                <w:szCs w:val="20"/>
                <w:lang w:val="kk-KZ"/>
              </w:rPr>
              <w:t>6</w:t>
            </w:r>
          </w:p>
        </w:tc>
        <w:tc>
          <w:tcPr>
            <w:tcW w:w="2961" w:type="pct"/>
            <w:gridSpan w:val="2"/>
            <w:tcBorders>
              <w:top w:val="single" w:sz="4" w:space="0" w:color="auto"/>
              <w:left w:val="single" w:sz="4" w:space="0" w:color="auto"/>
              <w:bottom w:val="single" w:sz="4" w:space="0" w:color="auto"/>
              <w:right w:val="single" w:sz="4" w:space="0" w:color="auto"/>
            </w:tcBorders>
            <w:shd w:val="clear" w:color="auto" w:fill="auto"/>
          </w:tcPr>
          <w:p w:rsidR="00F60CDF" w:rsidRPr="005A7B7F" w:rsidRDefault="00F60CDF" w:rsidP="00F60CDF">
            <w:pPr>
              <w:tabs>
                <w:tab w:val="left" w:pos="5985"/>
              </w:tabs>
              <w:spacing w:line="276" w:lineRule="auto"/>
              <w:jc w:val="both"/>
              <w:rPr>
                <w:sz w:val="20"/>
                <w:szCs w:val="20"/>
                <w:lang w:val="kk-KZ" w:eastAsia="en-US"/>
              </w:rPr>
            </w:pPr>
            <w:r w:rsidRPr="005A7B7F">
              <w:rPr>
                <w:sz w:val="20"/>
                <w:szCs w:val="20"/>
                <w:lang w:val="kk-KZ"/>
              </w:rPr>
              <w:t xml:space="preserve">6 дәріс. </w:t>
            </w:r>
            <w:r w:rsidRPr="005A7B7F">
              <w:rPr>
                <w:sz w:val="20"/>
                <w:szCs w:val="20"/>
                <w:lang w:val="kk-KZ" w:eastAsia="en-US"/>
              </w:rPr>
              <w:t>Ұлы орыс педагогтарының педагогикалық теориясы. ХІХ ғ-ң екінші ХХ ғасырдың алғашқы жартысындағы қазақ оқу-ағарту ісінің одан әрі дамуы.</w:t>
            </w:r>
          </w:p>
          <w:p w:rsidR="00D52BF4" w:rsidRPr="00D52BF4" w:rsidRDefault="00D52BF4" w:rsidP="00F60CDF">
            <w:pPr>
              <w:rPr>
                <w:sz w:val="20"/>
                <w:szCs w:val="20"/>
                <w:lang w:val="kk-KZ"/>
              </w:rPr>
            </w:pPr>
          </w:p>
        </w:tc>
        <w:tc>
          <w:tcPr>
            <w:tcW w:w="525" w:type="pct"/>
            <w:tcBorders>
              <w:top w:val="single" w:sz="4" w:space="0" w:color="auto"/>
              <w:left w:val="single" w:sz="4" w:space="0" w:color="auto"/>
              <w:bottom w:val="single" w:sz="4" w:space="0" w:color="auto"/>
              <w:right w:val="single" w:sz="4" w:space="0" w:color="auto"/>
            </w:tcBorders>
            <w:shd w:val="clear" w:color="auto" w:fill="auto"/>
          </w:tcPr>
          <w:p w:rsidR="00D52BF4" w:rsidRPr="00D52BF4" w:rsidRDefault="004A0200" w:rsidP="00D52BF4">
            <w:pPr>
              <w:jc w:val="center"/>
              <w:rPr>
                <w:sz w:val="20"/>
                <w:szCs w:val="20"/>
                <w:lang w:val="kk-KZ"/>
              </w:rPr>
            </w:pPr>
            <w:r>
              <w:rPr>
                <w:sz w:val="20"/>
                <w:szCs w:val="20"/>
                <w:lang w:val="kk-KZ"/>
              </w:rPr>
              <w:t>1</w:t>
            </w:r>
          </w:p>
        </w:tc>
        <w:tc>
          <w:tcPr>
            <w:tcW w:w="935" w:type="pct"/>
            <w:tcBorders>
              <w:top w:val="single" w:sz="4" w:space="0" w:color="auto"/>
              <w:left w:val="single" w:sz="4" w:space="0" w:color="auto"/>
              <w:bottom w:val="single" w:sz="4" w:space="0" w:color="auto"/>
              <w:right w:val="single" w:sz="4" w:space="0" w:color="auto"/>
            </w:tcBorders>
            <w:shd w:val="clear" w:color="auto" w:fill="auto"/>
          </w:tcPr>
          <w:p w:rsidR="00D52BF4" w:rsidRPr="00D52BF4" w:rsidRDefault="00D52BF4" w:rsidP="00D52BF4">
            <w:pPr>
              <w:jc w:val="center"/>
              <w:rPr>
                <w:caps/>
                <w:sz w:val="20"/>
                <w:szCs w:val="20"/>
                <w:lang w:val="kk-KZ"/>
              </w:rPr>
            </w:pPr>
            <w:r w:rsidRPr="00D52BF4">
              <w:rPr>
                <w:caps/>
                <w:sz w:val="20"/>
                <w:szCs w:val="20"/>
                <w:lang w:val="kk-KZ"/>
              </w:rPr>
              <w:t>1</w:t>
            </w:r>
          </w:p>
        </w:tc>
      </w:tr>
      <w:tr w:rsidR="00D52BF4" w:rsidRPr="00D52BF4" w:rsidTr="001C6639">
        <w:tc>
          <w:tcPr>
            <w:tcW w:w="579" w:type="pct"/>
            <w:vMerge/>
            <w:tcBorders>
              <w:top w:val="single" w:sz="4" w:space="0" w:color="auto"/>
              <w:left w:val="single" w:sz="4" w:space="0" w:color="auto"/>
              <w:bottom w:val="single" w:sz="4" w:space="0" w:color="auto"/>
              <w:right w:val="single" w:sz="4" w:space="0" w:color="auto"/>
            </w:tcBorders>
            <w:shd w:val="clear" w:color="auto" w:fill="auto"/>
          </w:tcPr>
          <w:p w:rsidR="00D52BF4" w:rsidRPr="00D52BF4" w:rsidRDefault="00D52BF4" w:rsidP="00D52BF4">
            <w:pPr>
              <w:jc w:val="center"/>
              <w:rPr>
                <w:sz w:val="20"/>
                <w:szCs w:val="20"/>
                <w:lang w:val="kk-KZ"/>
              </w:rPr>
            </w:pPr>
          </w:p>
        </w:tc>
        <w:tc>
          <w:tcPr>
            <w:tcW w:w="2961" w:type="pct"/>
            <w:gridSpan w:val="2"/>
            <w:tcBorders>
              <w:top w:val="single" w:sz="4" w:space="0" w:color="auto"/>
              <w:left w:val="single" w:sz="4" w:space="0" w:color="auto"/>
              <w:bottom w:val="single" w:sz="4" w:space="0" w:color="auto"/>
              <w:right w:val="single" w:sz="4" w:space="0" w:color="auto"/>
            </w:tcBorders>
            <w:shd w:val="clear" w:color="auto" w:fill="auto"/>
          </w:tcPr>
          <w:p w:rsidR="00D52BF4" w:rsidRPr="00D52BF4" w:rsidRDefault="00D52BF4" w:rsidP="00F60CDF">
            <w:pPr>
              <w:rPr>
                <w:sz w:val="20"/>
                <w:szCs w:val="20"/>
                <w:lang w:val="kk-KZ"/>
              </w:rPr>
            </w:pPr>
            <w:r w:rsidRPr="00D52BF4">
              <w:rPr>
                <w:sz w:val="20"/>
                <w:szCs w:val="20"/>
                <w:lang w:val="kk-KZ"/>
              </w:rPr>
              <w:t>6 практикалық   сабақ</w:t>
            </w:r>
            <w:r w:rsidRPr="00D52BF4">
              <w:rPr>
                <w:rFonts w:eastAsiaTheme="minorHAnsi"/>
                <w:sz w:val="20"/>
                <w:szCs w:val="20"/>
                <w:lang w:val="kk-KZ" w:eastAsia="en-US"/>
              </w:rPr>
              <w:t>.</w:t>
            </w:r>
            <w:r w:rsidR="00F60CDF" w:rsidRPr="005A7B7F">
              <w:rPr>
                <w:sz w:val="20"/>
                <w:szCs w:val="20"/>
                <w:lang w:val="kk-KZ" w:eastAsia="en-US"/>
              </w:rPr>
              <w:t>Ұлы орыс педагогы К.Д.Ушинский. Н.К.Крупскаяның педагогикалық теориясы. А.С.Макаренко педагогикалық ойлары мен тәлімі. В.А.Сухомлинский мен В.Ф.Шаталовтың өмірі мен қызметі. ХІХ ғ-ң екінші ХХ ғасырдың алғашқы жартысындағы қазақ оқу-ағарту ісінің одан әрі дамуы.</w:t>
            </w:r>
          </w:p>
        </w:tc>
        <w:tc>
          <w:tcPr>
            <w:tcW w:w="525" w:type="pct"/>
            <w:tcBorders>
              <w:top w:val="single" w:sz="4" w:space="0" w:color="auto"/>
              <w:left w:val="single" w:sz="4" w:space="0" w:color="auto"/>
              <w:bottom w:val="single" w:sz="4" w:space="0" w:color="auto"/>
              <w:right w:val="single" w:sz="4" w:space="0" w:color="auto"/>
            </w:tcBorders>
            <w:shd w:val="clear" w:color="auto" w:fill="auto"/>
          </w:tcPr>
          <w:p w:rsidR="00D52BF4" w:rsidRPr="00D52BF4" w:rsidRDefault="00D52BF4" w:rsidP="00D52BF4">
            <w:pPr>
              <w:jc w:val="center"/>
              <w:rPr>
                <w:sz w:val="20"/>
                <w:szCs w:val="20"/>
                <w:lang w:val="kk-KZ"/>
              </w:rPr>
            </w:pPr>
            <w:r w:rsidRPr="00D52BF4">
              <w:rPr>
                <w:sz w:val="20"/>
                <w:szCs w:val="20"/>
                <w:lang w:val="kk-KZ"/>
              </w:rPr>
              <w:t xml:space="preserve"> </w:t>
            </w:r>
            <w:r w:rsidR="004A0200">
              <w:rPr>
                <w:sz w:val="20"/>
                <w:szCs w:val="20"/>
                <w:lang w:val="kk-KZ"/>
              </w:rPr>
              <w:t>1</w:t>
            </w:r>
          </w:p>
        </w:tc>
        <w:tc>
          <w:tcPr>
            <w:tcW w:w="935" w:type="pct"/>
            <w:tcBorders>
              <w:top w:val="single" w:sz="4" w:space="0" w:color="auto"/>
              <w:left w:val="single" w:sz="4" w:space="0" w:color="auto"/>
              <w:bottom w:val="single" w:sz="4" w:space="0" w:color="auto"/>
              <w:right w:val="single" w:sz="4" w:space="0" w:color="auto"/>
            </w:tcBorders>
            <w:shd w:val="clear" w:color="auto" w:fill="auto"/>
          </w:tcPr>
          <w:p w:rsidR="00D52BF4" w:rsidRPr="00D52BF4" w:rsidRDefault="00D52BF4" w:rsidP="00D52BF4">
            <w:pPr>
              <w:jc w:val="center"/>
              <w:rPr>
                <w:caps/>
                <w:sz w:val="20"/>
                <w:szCs w:val="20"/>
                <w:lang w:val="kk-KZ"/>
              </w:rPr>
            </w:pPr>
            <w:r w:rsidRPr="00D52BF4">
              <w:rPr>
                <w:caps/>
                <w:sz w:val="20"/>
                <w:szCs w:val="20"/>
                <w:lang w:val="kk-KZ"/>
              </w:rPr>
              <w:t>3</w:t>
            </w:r>
          </w:p>
        </w:tc>
      </w:tr>
      <w:tr w:rsidR="00D52BF4" w:rsidRPr="00D52BF4" w:rsidTr="001C6639">
        <w:trPr>
          <w:trHeight w:val="228"/>
        </w:trPr>
        <w:tc>
          <w:tcPr>
            <w:tcW w:w="579" w:type="pct"/>
            <w:vMerge/>
            <w:tcBorders>
              <w:top w:val="single" w:sz="4" w:space="0" w:color="auto"/>
              <w:left w:val="single" w:sz="4" w:space="0" w:color="auto"/>
              <w:bottom w:val="single" w:sz="4" w:space="0" w:color="auto"/>
              <w:right w:val="single" w:sz="4" w:space="0" w:color="auto"/>
            </w:tcBorders>
            <w:shd w:val="clear" w:color="auto" w:fill="auto"/>
            <w:vAlign w:val="center"/>
          </w:tcPr>
          <w:p w:rsidR="00D52BF4" w:rsidRPr="00D52BF4" w:rsidRDefault="00D52BF4" w:rsidP="00D52BF4">
            <w:pPr>
              <w:rPr>
                <w:sz w:val="20"/>
                <w:szCs w:val="20"/>
                <w:lang w:val="kk-KZ"/>
              </w:rPr>
            </w:pPr>
          </w:p>
        </w:tc>
        <w:tc>
          <w:tcPr>
            <w:tcW w:w="2961" w:type="pct"/>
            <w:gridSpan w:val="2"/>
            <w:tcBorders>
              <w:top w:val="single" w:sz="4" w:space="0" w:color="auto"/>
              <w:left w:val="single" w:sz="4" w:space="0" w:color="auto"/>
              <w:right w:val="single" w:sz="4" w:space="0" w:color="auto"/>
            </w:tcBorders>
            <w:shd w:val="clear" w:color="auto" w:fill="auto"/>
          </w:tcPr>
          <w:p w:rsidR="00D52BF4" w:rsidRPr="00D52BF4" w:rsidRDefault="00F60CDF" w:rsidP="00D52BF4">
            <w:pPr>
              <w:rPr>
                <w:sz w:val="20"/>
                <w:szCs w:val="20"/>
                <w:lang w:val="kk-KZ"/>
              </w:rPr>
            </w:pPr>
            <w:r w:rsidRPr="005A7B7F">
              <w:rPr>
                <w:sz w:val="20"/>
                <w:szCs w:val="20"/>
                <w:lang w:val="kk-KZ"/>
              </w:rPr>
              <w:t xml:space="preserve">6  СОӨЖ. </w:t>
            </w:r>
            <w:r w:rsidR="00D52BF4" w:rsidRPr="00D52BF4">
              <w:rPr>
                <w:sz w:val="20"/>
                <w:szCs w:val="20"/>
                <w:lang w:val="kk-KZ"/>
              </w:rPr>
              <w:t>Талдау.</w:t>
            </w:r>
          </w:p>
        </w:tc>
        <w:tc>
          <w:tcPr>
            <w:tcW w:w="525" w:type="pct"/>
            <w:tcBorders>
              <w:top w:val="single" w:sz="4" w:space="0" w:color="auto"/>
              <w:left w:val="single" w:sz="4" w:space="0" w:color="auto"/>
              <w:right w:val="single" w:sz="4" w:space="0" w:color="auto"/>
            </w:tcBorders>
            <w:shd w:val="clear" w:color="auto" w:fill="auto"/>
          </w:tcPr>
          <w:p w:rsidR="00D52BF4" w:rsidRPr="00D52BF4" w:rsidRDefault="00D52BF4" w:rsidP="00D52BF4">
            <w:pPr>
              <w:jc w:val="center"/>
              <w:rPr>
                <w:sz w:val="20"/>
                <w:szCs w:val="20"/>
                <w:lang w:val="kk-KZ"/>
              </w:rPr>
            </w:pPr>
          </w:p>
        </w:tc>
        <w:tc>
          <w:tcPr>
            <w:tcW w:w="935" w:type="pct"/>
            <w:tcBorders>
              <w:top w:val="single" w:sz="4" w:space="0" w:color="auto"/>
              <w:left w:val="single" w:sz="4" w:space="0" w:color="auto"/>
              <w:right w:val="single" w:sz="4" w:space="0" w:color="auto"/>
            </w:tcBorders>
            <w:shd w:val="clear" w:color="auto" w:fill="auto"/>
          </w:tcPr>
          <w:p w:rsidR="00D52BF4" w:rsidRPr="00D52BF4" w:rsidRDefault="00D52BF4" w:rsidP="00D52BF4">
            <w:pPr>
              <w:jc w:val="center"/>
              <w:rPr>
                <w:caps/>
                <w:sz w:val="20"/>
                <w:szCs w:val="20"/>
                <w:lang w:val="kk-KZ"/>
              </w:rPr>
            </w:pPr>
            <w:r w:rsidRPr="00D52BF4">
              <w:rPr>
                <w:sz w:val="20"/>
                <w:szCs w:val="20"/>
                <w:lang w:val="kk-KZ"/>
              </w:rPr>
              <w:t>10</w:t>
            </w:r>
          </w:p>
        </w:tc>
      </w:tr>
      <w:tr w:rsidR="00D52BF4" w:rsidRPr="00D52BF4" w:rsidTr="001C6639">
        <w:tc>
          <w:tcPr>
            <w:tcW w:w="579" w:type="pct"/>
            <w:vMerge w:val="restart"/>
            <w:tcBorders>
              <w:top w:val="single" w:sz="4" w:space="0" w:color="auto"/>
              <w:left w:val="single" w:sz="4" w:space="0" w:color="auto"/>
              <w:right w:val="single" w:sz="4" w:space="0" w:color="auto"/>
            </w:tcBorders>
            <w:shd w:val="clear" w:color="auto" w:fill="auto"/>
          </w:tcPr>
          <w:p w:rsidR="00D52BF4" w:rsidRPr="00D52BF4" w:rsidRDefault="00D52BF4" w:rsidP="00D52BF4">
            <w:pPr>
              <w:jc w:val="center"/>
              <w:rPr>
                <w:sz w:val="20"/>
                <w:szCs w:val="20"/>
                <w:lang w:val="kk-KZ"/>
              </w:rPr>
            </w:pPr>
            <w:r w:rsidRPr="00D52BF4">
              <w:rPr>
                <w:sz w:val="20"/>
                <w:szCs w:val="20"/>
                <w:lang w:val="kk-KZ"/>
              </w:rPr>
              <w:t>7</w:t>
            </w:r>
          </w:p>
          <w:p w:rsidR="00D52BF4" w:rsidRPr="00D52BF4" w:rsidRDefault="00D52BF4" w:rsidP="00D52BF4">
            <w:pPr>
              <w:jc w:val="center"/>
              <w:rPr>
                <w:sz w:val="20"/>
                <w:szCs w:val="20"/>
                <w:lang w:val="kk-KZ"/>
              </w:rPr>
            </w:pPr>
          </w:p>
        </w:tc>
        <w:tc>
          <w:tcPr>
            <w:tcW w:w="2961" w:type="pct"/>
            <w:gridSpan w:val="2"/>
            <w:tcBorders>
              <w:top w:val="single" w:sz="4" w:space="0" w:color="auto"/>
              <w:left w:val="single" w:sz="4" w:space="0" w:color="auto"/>
              <w:bottom w:val="single" w:sz="4" w:space="0" w:color="auto"/>
              <w:right w:val="single" w:sz="4" w:space="0" w:color="auto"/>
            </w:tcBorders>
            <w:shd w:val="clear" w:color="auto" w:fill="auto"/>
          </w:tcPr>
          <w:p w:rsidR="00D52BF4" w:rsidRPr="00D52BF4" w:rsidRDefault="00F60CDF" w:rsidP="00F60CDF">
            <w:pPr>
              <w:spacing w:line="276" w:lineRule="auto"/>
              <w:jc w:val="both"/>
              <w:rPr>
                <w:sz w:val="20"/>
                <w:szCs w:val="20"/>
                <w:lang w:val="kk-KZ" w:eastAsia="en-US"/>
              </w:rPr>
            </w:pPr>
            <w:r w:rsidRPr="005A7B7F">
              <w:rPr>
                <w:sz w:val="20"/>
                <w:szCs w:val="20"/>
                <w:lang w:val="kk-KZ"/>
              </w:rPr>
              <w:t xml:space="preserve">7 дәріс. </w:t>
            </w:r>
            <w:r w:rsidRPr="005A7B7F">
              <w:rPr>
                <w:sz w:val="20"/>
                <w:szCs w:val="20"/>
                <w:lang w:val="kk-KZ" w:eastAsia="en-US"/>
              </w:rPr>
              <w:t xml:space="preserve">Ш.Уәлиханов-ғалым, ағартушы. Ы.Алтынсарин қазақтың тұңғыш педагогі, ұстазы. А.Құнанбайұлының ағартушылық көзқарастары мен тәрбие тағылымдары. Ш.Құдайбердіұлының тәліми көзқарастары. Жамбылдың тәрбие тағылымы. </w:t>
            </w:r>
          </w:p>
        </w:tc>
        <w:tc>
          <w:tcPr>
            <w:tcW w:w="525" w:type="pct"/>
            <w:tcBorders>
              <w:top w:val="single" w:sz="4" w:space="0" w:color="auto"/>
              <w:left w:val="single" w:sz="4" w:space="0" w:color="auto"/>
              <w:bottom w:val="single" w:sz="4" w:space="0" w:color="auto"/>
              <w:right w:val="single" w:sz="4" w:space="0" w:color="auto"/>
            </w:tcBorders>
            <w:shd w:val="clear" w:color="auto" w:fill="auto"/>
          </w:tcPr>
          <w:p w:rsidR="00D52BF4" w:rsidRPr="00D52BF4" w:rsidRDefault="004A0200" w:rsidP="00D52BF4">
            <w:pPr>
              <w:jc w:val="center"/>
              <w:rPr>
                <w:sz w:val="20"/>
                <w:szCs w:val="20"/>
                <w:lang w:val="kk-KZ"/>
              </w:rPr>
            </w:pPr>
            <w:r>
              <w:rPr>
                <w:sz w:val="20"/>
                <w:szCs w:val="20"/>
                <w:lang w:val="kk-KZ"/>
              </w:rPr>
              <w:t>1</w:t>
            </w:r>
          </w:p>
        </w:tc>
        <w:tc>
          <w:tcPr>
            <w:tcW w:w="935" w:type="pct"/>
            <w:tcBorders>
              <w:top w:val="single" w:sz="4" w:space="0" w:color="auto"/>
              <w:left w:val="single" w:sz="4" w:space="0" w:color="auto"/>
              <w:bottom w:val="single" w:sz="4" w:space="0" w:color="auto"/>
              <w:right w:val="single" w:sz="4" w:space="0" w:color="auto"/>
            </w:tcBorders>
            <w:shd w:val="clear" w:color="auto" w:fill="auto"/>
          </w:tcPr>
          <w:p w:rsidR="00D52BF4" w:rsidRPr="00D52BF4" w:rsidRDefault="00D52BF4" w:rsidP="00D52BF4">
            <w:pPr>
              <w:jc w:val="center"/>
              <w:rPr>
                <w:caps/>
                <w:sz w:val="20"/>
                <w:szCs w:val="20"/>
                <w:lang w:val="kk-KZ"/>
              </w:rPr>
            </w:pPr>
            <w:r w:rsidRPr="00D52BF4">
              <w:rPr>
                <w:caps/>
                <w:sz w:val="20"/>
                <w:szCs w:val="20"/>
                <w:lang w:val="kk-KZ"/>
              </w:rPr>
              <w:t>1</w:t>
            </w:r>
          </w:p>
        </w:tc>
      </w:tr>
      <w:tr w:rsidR="00D52BF4" w:rsidRPr="00D52BF4" w:rsidTr="001C6639">
        <w:tc>
          <w:tcPr>
            <w:tcW w:w="579" w:type="pct"/>
            <w:vMerge/>
            <w:tcBorders>
              <w:left w:val="single" w:sz="4" w:space="0" w:color="auto"/>
              <w:right w:val="single" w:sz="4" w:space="0" w:color="auto"/>
            </w:tcBorders>
            <w:shd w:val="clear" w:color="auto" w:fill="auto"/>
            <w:vAlign w:val="center"/>
          </w:tcPr>
          <w:p w:rsidR="00D52BF4" w:rsidRPr="00D52BF4" w:rsidRDefault="00D52BF4" w:rsidP="00D52BF4">
            <w:pPr>
              <w:rPr>
                <w:sz w:val="20"/>
                <w:szCs w:val="20"/>
                <w:lang w:val="kk-KZ"/>
              </w:rPr>
            </w:pPr>
          </w:p>
        </w:tc>
        <w:tc>
          <w:tcPr>
            <w:tcW w:w="2961" w:type="pct"/>
            <w:gridSpan w:val="2"/>
            <w:tcBorders>
              <w:top w:val="single" w:sz="4" w:space="0" w:color="auto"/>
              <w:left w:val="single" w:sz="4" w:space="0" w:color="auto"/>
              <w:bottom w:val="single" w:sz="4" w:space="0" w:color="auto"/>
              <w:right w:val="single" w:sz="4" w:space="0" w:color="auto"/>
            </w:tcBorders>
            <w:shd w:val="clear" w:color="auto" w:fill="auto"/>
          </w:tcPr>
          <w:p w:rsidR="00D52BF4" w:rsidRPr="00D52BF4" w:rsidRDefault="00D52BF4" w:rsidP="00D52BF4">
            <w:pPr>
              <w:rPr>
                <w:sz w:val="20"/>
                <w:szCs w:val="20"/>
                <w:lang w:val="kk-KZ"/>
              </w:rPr>
            </w:pPr>
            <w:r w:rsidRPr="00D52BF4">
              <w:rPr>
                <w:sz w:val="20"/>
                <w:szCs w:val="20"/>
                <w:lang w:val="kk-KZ"/>
              </w:rPr>
              <w:t xml:space="preserve">7 </w:t>
            </w:r>
            <w:r w:rsidR="00F60CDF" w:rsidRPr="005A7B7F">
              <w:rPr>
                <w:sz w:val="20"/>
                <w:szCs w:val="20"/>
                <w:lang w:val="kk-KZ"/>
              </w:rPr>
              <w:t xml:space="preserve">практикалық   сабақ. </w:t>
            </w:r>
            <w:r w:rsidR="00F60CDF" w:rsidRPr="005A7B7F">
              <w:rPr>
                <w:sz w:val="20"/>
                <w:szCs w:val="20"/>
                <w:lang w:val="kk-KZ" w:eastAsia="en-US"/>
              </w:rPr>
              <w:t xml:space="preserve"> Ш.Уәлиханов -ғалым, ағартушы. Ы.Алтынсарин қазақтың тұңғыш педагогі, ұстазы.  Абайдың ағартушылық ой-пікірлері мен Ш.Құдайбердіұлының тәліми көзқарастары. Жамбылдың тәрбие тағылымы.</w:t>
            </w:r>
          </w:p>
        </w:tc>
        <w:tc>
          <w:tcPr>
            <w:tcW w:w="525" w:type="pct"/>
            <w:tcBorders>
              <w:top w:val="single" w:sz="4" w:space="0" w:color="auto"/>
              <w:left w:val="single" w:sz="4" w:space="0" w:color="auto"/>
              <w:bottom w:val="single" w:sz="4" w:space="0" w:color="auto"/>
              <w:right w:val="single" w:sz="4" w:space="0" w:color="auto"/>
            </w:tcBorders>
            <w:shd w:val="clear" w:color="auto" w:fill="auto"/>
          </w:tcPr>
          <w:p w:rsidR="00D52BF4" w:rsidRPr="00D52BF4" w:rsidRDefault="00D52BF4" w:rsidP="00D52BF4">
            <w:pPr>
              <w:jc w:val="center"/>
              <w:rPr>
                <w:sz w:val="20"/>
                <w:szCs w:val="20"/>
                <w:lang w:val="kk-KZ"/>
              </w:rPr>
            </w:pPr>
            <w:r w:rsidRPr="00D52BF4">
              <w:rPr>
                <w:sz w:val="20"/>
                <w:szCs w:val="20"/>
                <w:lang w:val="kk-KZ"/>
              </w:rPr>
              <w:t xml:space="preserve"> </w:t>
            </w:r>
            <w:r w:rsidR="004A0200">
              <w:rPr>
                <w:sz w:val="20"/>
                <w:szCs w:val="20"/>
                <w:lang w:val="kk-KZ"/>
              </w:rPr>
              <w:t>1</w:t>
            </w:r>
          </w:p>
        </w:tc>
        <w:tc>
          <w:tcPr>
            <w:tcW w:w="935" w:type="pct"/>
            <w:tcBorders>
              <w:top w:val="single" w:sz="4" w:space="0" w:color="auto"/>
              <w:left w:val="single" w:sz="4" w:space="0" w:color="auto"/>
              <w:bottom w:val="single" w:sz="4" w:space="0" w:color="auto"/>
              <w:right w:val="single" w:sz="4" w:space="0" w:color="auto"/>
            </w:tcBorders>
            <w:shd w:val="clear" w:color="auto" w:fill="auto"/>
          </w:tcPr>
          <w:p w:rsidR="00D52BF4" w:rsidRPr="00D52BF4" w:rsidRDefault="00D52BF4" w:rsidP="00D52BF4">
            <w:pPr>
              <w:jc w:val="center"/>
              <w:rPr>
                <w:caps/>
                <w:sz w:val="20"/>
                <w:szCs w:val="20"/>
                <w:lang w:val="kk-KZ"/>
              </w:rPr>
            </w:pPr>
            <w:r w:rsidRPr="00D52BF4">
              <w:rPr>
                <w:caps/>
                <w:sz w:val="20"/>
                <w:szCs w:val="20"/>
                <w:lang w:val="kk-KZ"/>
              </w:rPr>
              <w:t>5</w:t>
            </w:r>
          </w:p>
        </w:tc>
      </w:tr>
      <w:tr w:rsidR="00D52BF4" w:rsidRPr="00D52BF4" w:rsidTr="001C6639">
        <w:trPr>
          <w:trHeight w:val="310"/>
        </w:trPr>
        <w:tc>
          <w:tcPr>
            <w:tcW w:w="579" w:type="pct"/>
            <w:vMerge/>
            <w:tcBorders>
              <w:left w:val="single" w:sz="4" w:space="0" w:color="auto"/>
              <w:right w:val="single" w:sz="4" w:space="0" w:color="auto"/>
            </w:tcBorders>
            <w:shd w:val="clear" w:color="auto" w:fill="auto"/>
            <w:vAlign w:val="center"/>
          </w:tcPr>
          <w:p w:rsidR="00D52BF4" w:rsidRPr="00D52BF4" w:rsidRDefault="00D52BF4" w:rsidP="00D52BF4">
            <w:pPr>
              <w:rPr>
                <w:sz w:val="20"/>
                <w:szCs w:val="20"/>
                <w:lang w:val="kk-KZ"/>
              </w:rPr>
            </w:pPr>
          </w:p>
        </w:tc>
        <w:tc>
          <w:tcPr>
            <w:tcW w:w="2961" w:type="pct"/>
            <w:gridSpan w:val="2"/>
            <w:tcBorders>
              <w:top w:val="single" w:sz="4" w:space="0" w:color="auto"/>
              <w:left w:val="single" w:sz="4" w:space="0" w:color="auto"/>
              <w:right w:val="single" w:sz="4" w:space="0" w:color="auto"/>
            </w:tcBorders>
            <w:shd w:val="clear" w:color="auto" w:fill="auto"/>
          </w:tcPr>
          <w:p w:rsidR="00D52BF4" w:rsidRPr="00D52BF4" w:rsidRDefault="00D52BF4" w:rsidP="00D52BF4">
            <w:pPr>
              <w:rPr>
                <w:caps/>
                <w:sz w:val="20"/>
                <w:szCs w:val="20"/>
                <w:lang w:val="kk-KZ"/>
              </w:rPr>
            </w:pPr>
            <w:r w:rsidRPr="00D52BF4">
              <w:rPr>
                <w:sz w:val="20"/>
                <w:szCs w:val="20"/>
                <w:lang w:val="kk-KZ"/>
              </w:rPr>
              <w:t>7   СОӨЖ.   Бақылау жұмысы.</w:t>
            </w:r>
          </w:p>
        </w:tc>
        <w:tc>
          <w:tcPr>
            <w:tcW w:w="525" w:type="pct"/>
            <w:tcBorders>
              <w:top w:val="single" w:sz="4" w:space="0" w:color="auto"/>
              <w:left w:val="single" w:sz="4" w:space="0" w:color="auto"/>
              <w:right w:val="single" w:sz="4" w:space="0" w:color="auto"/>
            </w:tcBorders>
            <w:shd w:val="clear" w:color="auto" w:fill="auto"/>
          </w:tcPr>
          <w:p w:rsidR="00D52BF4" w:rsidRPr="00D52BF4" w:rsidRDefault="00D52BF4" w:rsidP="00D52BF4">
            <w:pPr>
              <w:jc w:val="center"/>
              <w:rPr>
                <w:caps/>
                <w:sz w:val="20"/>
                <w:szCs w:val="20"/>
                <w:lang w:val="kk-KZ"/>
              </w:rPr>
            </w:pPr>
          </w:p>
        </w:tc>
        <w:tc>
          <w:tcPr>
            <w:tcW w:w="935" w:type="pct"/>
            <w:tcBorders>
              <w:top w:val="single" w:sz="4" w:space="0" w:color="auto"/>
              <w:left w:val="single" w:sz="4" w:space="0" w:color="auto"/>
              <w:right w:val="single" w:sz="4" w:space="0" w:color="auto"/>
            </w:tcBorders>
            <w:shd w:val="clear" w:color="auto" w:fill="auto"/>
          </w:tcPr>
          <w:p w:rsidR="00D52BF4" w:rsidRPr="00D52BF4" w:rsidRDefault="00D52BF4" w:rsidP="00D52BF4">
            <w:pPr>
              <w:jc w:val="center"/>
              <w:rPr>
                <w:caps/>
                <w:sz w:val="20"/>
                <w:szCs w:val="20"/>
                <w:lang w:val="kk-KZ"/>
              </w:rPr>
            </w:pPr>
            <w:r w:rsidRPr="00D52BF4">
              <w:rPr>
                <w:sz w:val="20"/>
                <w:szCs w:val="20"/>
                <w:lang w:val="kk-KZ"/>
              </w:rPr>
              <w:t>10</w:t>
            </w:r>
          </w:p>
        </w:tc>
      </w:tr>
      <w:tr w:rsidR="00D52BF4" w:rsidRPr="00D52BF4" w:rsidTr="001C6639">
        <w:tc>
          <w:tcPr>
            <w:tcW w:w="579" w:type="pct"/>
            <w:vMerge/>
            <w:tcBorders>
              <w:left w:val="single" w:sz="4" w:space="0" w:color="auto"/>
              <w:bottom w:val="single" w:sz="4" w:space="0" w:color="auto"/>
              <w:right w:val="single" w:sz="4" w:space="0" w:color="auto"/>
            </w:tcBorders>
            <w:shd w:val="clear" w:color="auto" w:fill="auto"/>
            <w:vAlign w:val="center"/>
          </w:tcPr>
          <w:p w:rsidR="00D52BF4" w:rsidRPr="00D52BF4" w:rsidRDefault="00D52BF4" w:rsidP="00D52BF4">
            <w:pPr>
              <w:rPr>
                <w:sz w:val="20"/>
                <w:szCs w:val="20"/>
                <w:lang w:val="kk-KZ"/>
              </w:rPr>
            </w:pPr>
          </w:p>
        </w:tc>
        <w:tc>
          <w:tcPr>
            <w:tcW w:w="2961" w:type="pct"/>
            <w:gridSpan w:val="2"/>
            <w:tcBorders>
              <w:top w:val="single" w:sz="4" w:space="0" w:color="auto"/>
              <w:left w:val="single" w:sz="4" w:space="0" w:color="auto"/>
              <w:bottom w:val="single" w:sz="4" w:space="0" w:color="auto"/>
              <w:right w:val="single" w:sz="4" w:space="0" w:color="auto"/>
            </w:tcBorders>
            <w:shd w:val="clear" w:color="auto" w:fill="auto"/>
          </w:tcPr>
          <w:p w:rsidR="00D52BF4" w:rsidRPr="00D52BF4" w:rsidRDefault="00D52BF4" w:rsidP="00D52BF4">
            <w:pPr>
              <w:rPr>
                <w:b/>
                <w:sz w:val="20"/>
                <w:szCs w:val="20"/>
                <w:lang w:val="kk-KZ"/>
              </w:rPr>
            </w:pPr>
            <w:r w:rsidRPr="00D52BF4">
              <w:rPr>
                <w:b/>
                <w:sz w:val="20"/>
                <w:szCs w:val="20"/>
                <w:lang w:val="kk-KZ"/>
              </w:rPr>
              <w:t xml:space="preserve">1 Аралық бақылау </w:t>
            </w:r>
          </w:p>
        </w:tc>
        <w:tc>
          <w:tcPr>
            <w:tcW w:w="525" w:type="pct"/>
            <w:tcBorders>
              <w:top w:val="single" w:sz="4" w:space="0" w:color="auto"/>
              <w:left w:val="single" w:sz="4" w:space="0" w:color="auto"/>
              <w:bottom w:val="single" w:sz="4" w:space="0" w:color="auto"/>
              <w:right w:val="single" w:sz="4" w:space="0" w:color="auto"/>
            </w:tcBorders>
            <w:shd w:val="clear" w:color="auto" w:fill="auto"/>
          </w:tcPr>
          <w:p w:rsidR="00D52BF4" w:rsidRPr="00D52BF4" w:rsidRDefault="00D52BF4" w:rsidP="00D52BF4">
            <w:pPr>
              <w:jc w:val="center"/>
              <w:rPr>
                <w:sz w:val="20"/>
                <w:szCs w:val="20"/>
                <w:lang w:val="kk-KZ"/>
              </w:rPr>
            </w:pPr>
          </w:p>
        </w:tc>
        <w:tc>
          <w:tcPr>
            <w:tcW w:w="935" w:type="pct"/>
            <w:tcBorders>
              <w:top w:val="single" w:sz="4" w:space="0" w:color="auto"/>
              <w:left w:val="single" w:sz="4" w:space="0" w:color="auto"/>
              <w:bottom w:val="single" w:sz="4" w:space="0" w:color="auto"/>
              <w:right w:val="single" w:sz="4" w:space="0" w:color="auto"/>
            </w:tcBorders>
            <w:shd w:val="clear" w:color="auto" w:fill="auto"/>
          </w:tcPr>
          <w:p w:rsidR="00D52BF4" w:rsidRPr="00D52BF4" w:rsidRDefault="00D52BF4" w:rsidP="00D52BF4">
            <w:pPr>
              <w:jc w:val="center"/>
              <w:rPr>
                <w:b/>
                <w:caps/>
                <w:sz w:val="20"/>
                <w:szCs w:val="20"/>
                <w:lang w:val="kk-KZ"/>
              </w:rPr>
            </w:pPr>
            <w:r w:rsidRPr="00D52BF4">
              <w:rPr>
                <w:b/>
                <w:caps/>
                <w:sz w:val="20"/>
                <w:szCs w:val="20"/>
                <w:lang w:val="kk-KZ"/>
              </w:rPr>
              <w:t>100</w:t>
            </w:r>
          </w:p>
        </w:tc>
      </w:tr>
      <w:tr w:rsidR="00D52BF4" w:rsidRPr="00D52BF4" w:rsidTr="001C6639">
        <w:tc>
          <w:tcPr>
            <w:tcW w:w="5000" w:type="pct"/>
            <w:gridSpan w:val="5"/>
            <w:tcBorders>
              <w:left w:val="single" w:sz="4" w:space="0" w:color="auto"/>
              <w:bottom w:val="single" w:sz="4" w:space="0" w:color="auto"/>
              <w:right w:val="single" w:sz="4" w:space="0" w:color="auto"/>
            </w:tcBorders>
            <w:shd w:val="clear" w:color="auto" w:fill="auto"/>
            <w:vAlign w:val="center"/>
          </w:tcPr>
          <w:p w:rsidR="00D52BF4" w:rsidRPr="00D52BF4" w:rsidRDefault="00D52BF4" w:rsidP="00D52BF4">
            <w:pPr>
              <w:jc w:val="center"/>
              <w:rPr>
                <w:b/>
                <w:caps/>
                <w:sz w:val="20"/>
                <w:szCs w:val="20"/>
                <w:lang w:val="kk-KZ"/>
              </w:rPr>
            </w:pPr>
            <w:r w:rsidRPr="00D52BF4">
              <w:rPr>
                <w:b/>
                <w:sz w:val="20"/>
                <w:szCs w:val="20"/>
                <w:lang w:val="kk-KZ"/>
              </w:rPr>
              <w:t xml:space="preserve">3 Модуль.   </w:t>
            </w:r>
            <w:r w:rsidR="00B67032" w:rsidRPr="005A7B7F">
              <w:rPr>
                <w:b/>
                <w:sz w:val="20"/>
                <w:szCs w:val="20"/>
                <w:lang w:val="kk-KZ" w:eastAsia="en-US"/>
              </w:rPr>
              <w:t>«ХХ-ҒАСЫРДА ҚАЗАҚСТАН ПСИХОЛОГИЯ МЕН ПЕДАГОГИКАСЫНЫҢ ДАМУЫНА ҮЛЕС ҚОСҚАН ПЕДАГОГТАР, ҒАЛЫМДАР.</w:t>
            </w:r>
          </w:p>
        </w:tc>
      </w:tr>
      <w:tr w:rsidR="00D52BF4" w:rsidRPr="00D52BF4" w:rsidTr="001C6639">
        <w:tc>
          <w:tcPr>
            <w:tcW w:w="579" w:type="pct"/>
            <w:vMerge w:val="restart"/>
            <w:tcBorders>
              <w:left w:val="single" w:sz="4" w:space="0" w:color="auto"/>
              <w:right w:val="single" w:sz="4" w:space="0" w:color="auto"/>
            </w:tcBorders>
            <w:shd w:val="clear" w:color="auto" w:fill="auto"/>
          </w:tcPr>
          <w:p w:rsidR="00D52BF4" w:rsidRPr="00D52BF4" w:rsidRDefault="00D52BF4" w:rsidP="00D52BF4">
            <w:pPr>
              <w:jc w:val="center"/>
              <w:rPr>
                <w:sz w:val="20"/>
                <w:szCs w:val="20"/>
                <w:lang w:val="kk-KZ"/>
              </w:rPr>
            </w:pPr>
            <w:r w:rsidRPr="00D52BF4">
              <w:rPr>
                <w:sz w:val="20"/>
                <w:szCs w:val="20"/>
                <w:lang w:val="kk-KZ"/>
              </w:rPr>
              <w:t>8</w:t>
            </w:r>
          </w:p>
        </w:tc>
        <w:tc>
          <w:tcPr>
            <w:tcW w:w="2961" w:type="pct"/>
            <w:gridSpan w:val="2"/>
            <w:tcBorders>
              <w:top w:val="single" w:sz="4" w:space="0" w:color="auto"/>
              <w:left w:val="single" w:sz="4" w:space="0" w:color="auto"/>
              <w:bottom w:val="single" w:sz="4" w:space="0" w:color="auto"/>
              <w:right w:val="single" w:sz="4" w:space="0" w:color="auto"/>
            </w:tcBorders>
            <w:shd w:val="clear" w:color="auto" w:fill="auto"/>
          </w:tcPr>
          <w:p w:rsidR="00D52BF4" w:rsidRPr="00D52BF4" w:rsidRDefault="00B67032" w:rsidP="00B67032">
            <w:pPr>
              <w:spacing w:line="276" w:lineRule="auto"/>
              <w:jc w:val="both"/>
              <w:rPr>
                <w:sz w:val="20"/>
                <w:szCs w:val="20"/>
                <w:lang w:val="kk-KZ" w:eastAsia="en-US"/>
              </w:rPr>
            </w:pPr>
            <w:r w:rsidRPr="005A7B7F">
              <w:rPr>
                <w:sz w:val="20"/>
                <w:szCs w:val="20"/>
                <w:lang w:val="kk-KZ"/>
              </w:rPr>
              <w:t xml:space="preserve">8 дәріс. </w:t>
            </w:r>
            <w:r w:rsidRPr="005A7B7F">
              <w:rPr>
                <w:sz w:val="20"/>
                <w:szCs w:val="20"/>
                <w:lang w:val="kk-KZ" w:eastAsia="en-US"/>
              </w:rPr>
              <w:t>А.Байтұрсыновтың ағартушылық қызметі. М.Жұмабаев - ағартушы педагог. М.Дулатов - ағартушы, ақын, сыншы. Ж.Аймауытов-жантанушы.</w:t>
            </w:r>
          </w:p>
        </w:tc>
        <w:tc>
          <w:tcPr>
            <w:tcW w:w="525" w:type="pct"/>
            <w:tcBorders>
              <w:top w:val="single" w:sz="4" w:space="0" w:color="auto"/>
              <w:left w:val="single" w:sz="4" w:space="0" w:color="auto"/>
              <w:bottom w:val="single" w:sz="4" w:space="0" w:color="auto"/>
              <w:right w:val="single" w:sz="4" w:space="0" w:color="auto"/>
            </w:tcBorders>
            <w:shd w:val="clear" w:color="auto" w:fill="auto"/>
          </w:tcPr>
          <w:p w:rsidR="00D52BF4" w:rsidRPr="00D52BF4" w:rsidRDefault="004A0200" w:rsidP="00D52BF4">
            <w:pPr>
              <w:jc w:val="center"/>
              <w:rPr>
                <w:sz w:val="20"/>
                <w:szCs w:val="20"/>
                <w:lang w:val="kk-KZ"/>
              </w:rPr>
            </w:pPr>
            <w:r>
              <w:rPr>
                <w:sz w:val="20"/>
                <w:szCs w:val="20"/>
                <w:lang w:val="kk-KZ"/>
              </w:rPr>
              <w:t>1</w:t>
            </w:r>
          </w:p>
        </w:tc>
        <w:tc>
          <w:tcPr>
            <w:tcW w:w="935" w:type="pct"/>
            <w:tcBorders>
              <w:top w:val="single" w:sz="4" w:space="0" w:color="auto"/>
              <w:left w:val="single" w:sz="4" w:space="0" w:color="auto"/>
              <w:bottom w:val="single" w:sz="4" w:space="0" w:color="auto"/>
              <w:right w:val="single" w:sz="4" w:space="0" w:color="auto"/>
            </w:tcBorders>
            <w:shd w:val="clear" w:color="auto" w:fill="auto"/>
          </w:tcPr>
          <w:p w:rsidR="00D52BF4" w:rsidRPr="00D52BF4" w:rsidRDefault="00D52BF4" w:rsidP="00D52BF4">
            <w:pPr>
              <w:jc w:val="center"/>
              <w:rPr>
                <w:caps/>
                <w:sz w:val="20"/>
                <w:szCs w:val="20"/>
                <w:lang w:val="kk-KZ"/>
              </w:rPr>
            </w:pPr>
            <w:r w:rsidRPr="00D52BF4">
              <w:rPr>
                <w:caps/>
                <w:sz w:val="20"/>
                <w:szCs w:val="20"/>
                <w:lang w:val="kk-KZ"/>
              </w:rPr>
              <w:t>1</w:t>
            </w:r>
          </w:p>
        </w:tc>
      </w:tr>
      <w:tr w:rsidR="00D52BF4" w:rsidRPr="00D52BF4" w:rsidTr="001C6639">
        <w:trPr>
          <w:trHeight w:val="135"/>
        </w:trPr>
        <w:tc>
          <w:tcPr>
            <w:tcW w:w="579" w:type="pct"/>
            <w:vMerge/>
            <w:tcBorders>
              <w:left w:val="single" w:sz="4" w:space="0" w:color="auto"/>
              <w:right w:val="single" w:sz="4" w:space="0" w:color="auto"/>
            </w:tcBorders>
            <w:shd w:val="clear" w:color="auto" w:fill="auto"/>
            <w:vAlign w:val="center"/>
          </w:tcPr>
          <w:p w:rsidR="00D52BF4" w:rsidRPr="00D52BF4" w:rsidRDefault="00D52BF4" w:rsidP="00D52BF4">
            <w:pPr>
              <w:rPr>
                <w:sz w:val="20"/>
                <w:szCs w:val="20"/>
                <w:lang w:val="kk-KZ"/>
              </w:rPr>
            </w:pPr>
          </w:p>
        </w:tc>
        <w:tc>
          <w:tcPr>
            <w:tcW w:w="2961" w:type="pct"/>
            <w:gridSpan w:val="2"/>
            <w:tcBorders>
              <w:top w:val="single" w:sz="4" w:space="0" w:color="auto"/>
              <w:left w:val="single" w:sz="4" w:space="0" w:color="auto"/>
              <w:bottom w:val="single" w:sz="4" w:space="0" w:color="auto"/>
              <w:right w:val="single" w:sz="4" w:space="0" w:color="auto"/>
            </w:tcBorders>
            <w:shd w:val="clear" w:color="auto" w:fill="auto"/>
          </w:tcPr>
          <w:p w:rsidR="00D52BF4" w:rsidRPr="00D52BF4" w:rsidRDefault="00D52BF4" w:rsidP="00D52BF4">
            <w:pPr>
              <w:rPr>
                <w:sz w:val="20"/>
                <w:szCs w:val="20"/>
                <w:lang w:val="kk-KZ"/>
              </w:rPr>
            </w:pPr>
            <w:r w:rsidRPr="00D52BF4">
              <w:rPr>
                <w:sz w:val="20"/>
                <w:szCs w:val="20"/>
                <w:lang w:val="kk-KZ"/>
              </w:rPr>
              <w:t xml:space="preserve">8 практикалық   сабақ. </w:t>
            </w:r>
            <w:r w:rsidR="00B67032" w:rsidRPr="005A7B7F">
              <w:rPr>
                <w:sz w:val="20"/>
                <w:szCs w:val="20"/>
                <w:lang w:val="kk-KZ" w:eastAsia="en-US"/>
              </w:rPr>
              <w:t>А.Байтұрсыновтың ағартушылық қызметі. М.Жұмабаев - ағартушы педагог. М.Дулатов - ағартушы, ақын, сыншы. Ж.Аймауытов-жантанушы.</w:t>
            </w:r>
          </w:p>
        </w:tc>
        <w:tc>
          <w:tcPr>
            <w:tcW w:w="525" w:type="pct"/>
            <w:tcBorders>
              <w:top w:val="single" w:sz="4" w:space="0" w:color="auto"/>
              <w:left w:val="single" w:sz="4" w:space="0" w:color="auto"/>
              <w:bottom w:val="single" w:sz="4" w:space="0" w:color="auto"/>
              <w:right w:val="single" w:sz="4" w:space="0" w:color="auto"/>
            </w:tcBorders>
            <w:shd w:val="clear" w:color="auto" w:fill="auto"/>
          </w:tcPr>
          <w:p w:rsidR="00D52BF4" w:rsidRPr="00D52BF4" w:rsidRDefault="004A0200" w:rsidP="00D52BF4">
            <w:pPr>
              <w:jc w:val="center"/>
              <w:rPr>
                <w:sz w:val="20"/>
                <w:szCs w:val="20"/>
                <w:lang w:val="kk-KZ"/>
              </w:rPr>
            </w:pPr>
            <w:r>
              <w:rPr>
                <w:sz w:val="20"/>
                <w:szCs w:val="20"/>
                <w:lang w:val="kk-KZ"/>
              </w:rPr>
              <w:t>1</w:t>
            </w:r>
          </w:p>
        </w:tc>
        <w:tc>
          <w:tcPr>
            <w:tcW w:w="935" w:type="pct"/>
            <w:tcBorders>
              <w:top w:val="single" w:sz="4" w:space="0" w:color="auto"/>
              <w:left w:val="single" w:sz="4" w:space="0" w:color="auto"/>
              <w:bottom w:val="single" w:sz="4" w:space="0" w:color="auto"/>
              <w:right w:val="single" w:sz="4" w:space="0" w:color="auto"/>
            </w:tcBorders>
            <w:shd w:val="clear" w:color="auto" w:fill="auto"/>
          </w:tcPr>
          <w:p w:rsidR="00D52BF4" w:rsidRPr="00D52BF4" w:rsidRDefault="00D52BF4" w:rsidP="00D52BF4">
            <w:pPr>
              <w:jc w:val="center"/>
              <w:rPr>
                <w:caps/>
                <w:sz w:val="20"/>
                <w:szCs w:val="20"/>
                <w:lang w:val="kk-KZ"/>
              </w:rPr>
            </w:pPr>
            <w:r w:rsidRPr="00D52BF4">
              <w:rPr>
                <w:caps/>
                <w:sz w:val="20"/>
                <w:szCs w:val="20"/>
                <w:lang w:val="kk-KZ"/>
              </w:rPr>
              <w:t>2,75</w:t>
            </w:r>
          </w:p>
        </w:tc>
      </w:tr>
      <w:tr w:rsidR="00D52BF4" w:rsidRPr="00D52BF4" w:rsidTr="001C6639">
        <w:trPr>
          <w:trHeight w:val="135"/>
        </w:trPr>
        <w:tc>
          <w:tcPr>
            <w:tcW w:w="579" w:type="pct"/>
            <w:vMerge/>
            <w:tcBorders>
              <w:left w:val="single" w:sz="4" w:space="0" w:color="auto"/>
              <w:right w:val="single" w:sz="4" w:space="0" w:color="auto"/>
            </w:tcBorders>
            <w:shd w:val="clear" w:color="auto" w:fill="auto"/>
            <w:vAlign w:val="center"/>
          </w:tcPr>
          <w:p w:rsidR="00D52BF4" w:rsidRPr="00D52BF4" w:rsidRDefault="00D52BF4" w:rsidP="00D52BF4">
            <w:pPr>
              <w:rPr>
                <w:sz w:val="20"/>
                <w:szCs w:val="20"/>
                <w:lang w:val="kk-KZ"/>
              </w:rPr>
            </w:pPr>
          </w:p>
        </w:tc>
        <w:tc>
          <w:tcPr>
            <w:tcW w:w="2961" w:type="pct"/>
            <w:gridSpan w:val="2"/>
            <w:tcBorders>
              <w:top w:val="single" w:sz="4" w:space="0" w:color="auto"/>
              <w:left w:val="single" w:sz="4" w:space="0" w:color="auto"/>
              <w:bottom w:val="single" w:sz="4" w:space="0" w:color="auto"/>
              <w:right w:val="single" w:sz="4" w:space="0" w:color="auto"/>
            </w:tcBorders>
            <w:shd w:val="clear" w:color="auto" w:fill="auto"/>
          </w:tcPr>
          <w:p w:rsidR="00D52BF4" w:rsidRPr="00D52BF4" w:rsidRDefault="00D52BF4" w:rsidP="00D52BF4">
            <w:pPr>
              <w:rPr>
                <w:sz w:val="20"/>
                <w:szCs w:val="20"/>
                <w:lang w:val="kk-KZ"/>
              </w:rPr>
            </w:pPr>
            <w:r w:rsidRPr="00D52BF4">
              <w:rPr>
                <w:sz w:val="20"/>
                <w:szCs w:val="20"/>
                <w:lang w:val="kk-KZ"/>
              </w:rPr>
              <w:t xml:space="preserve">8  СОӨЖ.  </w:t>
            </w:r>
            <w:r w:rsidR="00B67032" w:rsidRPr="005A7B7F">
              <w:rPr>
                <w:sz w:val="20"/>
                <w:szCs w:val="20"/>
                <w:lang w:val="kk-KZ" w:eastAsia="en-US"/>
              </w:rPr>
              <w:t xml:space="preserve">Әлемдік психологиялық-педагогикалық ойлар тарихының  </w:t>
            </w:r>
            <w:r w:rsidRPr="00D52BF4">
              <w:rPr>
                <w:sz w:val="20"/>
                <w:szCs w:val="20"/>
                <w:lang w:val="kk-KZ"/>
              </w:rPr>
              <w:t>идеяларын сипаттап, кесте түрінде көрсетіңіз.</w:t>
            </w:r>
          </w:p>
        </w:tc>
        <w:tc>
          <w:tcPr>
            <w:tcW w:w="525" w:type="pct"/>
            <w:tcBorders>
              <w:top w:val="single" w:sz="4" w:space="0" w:color="auto"/>
              <w:left w:val="single" w:sz="4" w:space="0" w:color="auto"/>
              <w:bottom w:val="single" w:sz="4" w:space="0" w:color="auto"/>
              <w:right w:val="single" w:sz="4" w:space="0" w:color="auto"/>
            </w:tcBorders>
            <w:shd w:val="clear" w:color="auto" w:fill="auto"/>
          </w:tcPr>
          <w:p w:rsidR="00D52BF4" w:rsidRPr="00D52BF4" w:rsidRDefault="00D52BF4" w:rsidP="00D52BF4">
            <w:pPr>
              <w:jc w:val="center"/>
              <w:rPr>
                <w:sz w:val="20"/>
                <w:szCs w:val="20"/>
                <w:lang w:val="kk-KZ"/>
              </w:rPr>
            </w:pPr>
          </w:p>
        </w:tc>
        <w:tc>
          <w:tcPr>
            <w:tcW w:w="935" w:type="pct"/>
            <w:tcBorders>
              <w:top w:val="single" w:sz="4" w:space="0" w:color="auto"/>
              <w:left w:val="single" w:sz="4" w:space="0" w:color="auto"/>
              <w:bottom w:val="single" w:sz="4" w:space="0" w:color="auto"/>
              <w:right w:val="single" w:sz="4" w:space="0" w:color="auto"/>
            </w:tcBorders>
            <w:shd w:val="clear" w:color="auto" w:fill="auto"/>
          </w:tcPr>
          <w:p w:rsidR="00D52BF4" w:rsidRPr="00D52BF4" w:rsidRDefault="00D52BF4" w:rsidP="00D52BF4">
            <w:pPr>
              <w:jc w:val="center"/>
              <w:rPr>
                <w:caps/>
                <w:sz w:val="20"/>
                <w:szCs w:val="20"/>
                <w:lang w:val="kk-KZ"/>
              </w:rPr>
            </w:pPr>
            <w:r w:rsidRPr="00D52BF4">
              <w:rPr>
                <w:caps/>
                <w:sz w:val="20"/>
                <w:szCs w:val="20"/>
                <w:lang w:val="kk-KZ"/>
              </w:rPr>
              <w:t>8,75</w:t>
            </w:r>
          </w:p>
        </w:tc>
      </w:tr>
      <w:tr w:rsidR="00D52BF4" w:rsidRPr="00D52BF4" w:rsidTr="005D27DD">
        <w:trPr>
          <w:trHeight w:val="395"/>
        </w:trPr>
        <w:tc>
          <w:tcPr>
            <w:tcW w:w="579" w:type="pct"/>
            <w:vMerge w:val="restart"/>
            <w:tcBorders>
              <w:left w:val="single" w:sz="4" w:space="0" w:color="auto"/>
              <w:right w:val="single" w:sz="4" w:space="0" w:color="auto"/>
            </w:tcBorders>
            <w:shd w:val="clear" w:color="auto" w:fill="auto"/>
          </w:tcPr>
          <w:p w:rsidR="00D52BF4" w:rsidRPr="00D52BF4" w:rsidRDefault="00D52BF4" w:rsidP="00D52BF4">
            <w:pPr>
              <w:rPr>
                <w:sz w:val="20"/>
                <w:szCs w:val="20"/>
                <w:lang w:val="kk-KZ"/>
              </w:rPr>
            </w:pPr>
            <w:r w:rsidRPr="00D52BF4">
              <w:rPr>
                <w:sz w:val="20"/>
                <w:szCs w:val="20"/>
                <w:lang w:val="kk-KZ"/>
              </w:rPr>
              <w:t xml:space="preserve">     9</w:t>
            </w:r>
          </w:p>
        </w:tc>
        <w:tc>
          <w:tcPr>
            <w:tcW w:w="2961" w:type="pct"/>
            <w:gridSpan w:val="2"/>
            <w:tcBorders>
              <w:top w:val="single" w:sz="4" w:space="0" w:color="auto"/>
              <w:left w:val="single" w:sz="4" w:space="0" w:color="auto"/>
              <w:bottom w:val="single" w:sz="4" w:space="0" w:color="auto"/>
              <w:right w:val="single" w:sz="4" w:space="0" w:color="auto"/>
            </w:tcBorders>
            <w:shd w:val="clear" w:color="auto" w:fill="auto"/>
          </w:tcPr>
          <w:p w:rsidR="00D52BF4" w:rsidRPr="00D52BF4" w:rsidRDefault="00D52BF4" w:rsidP="005D27DD">
            <w:pPr>
              <w:spacing w:line="276" w:lineRule="auto"/>
              <w:jc w:val="both"/>
              <w:rPr>
                <w:sz w:val="20"/>
                <w:szCs w:val="20"/>
                <w:lang w:val="kk-KZ" w:eastAsia="en-US"/>
              </w:rPr>
            </w:pPr>
            <w:r w:rsidRPr="00D52BF4">
              <w:rPr>
                <w:sz w:val="20"/>
                <w:szCs w:val="20"/>
                <w:lang w:val="kk-KZ"/>
              </w:rPr>
              <w:t xml:space="preserve">9 дәріс. </w:t>
            </w:r>
            <w:r w:rsidR="00B67032" w:rsidRPr="005A7B7F">
              <w:rPr>
                <w:sz w:val="20"/>
                <w:szCs w:val="20"/>
                <w:lang w:val="kk-KZ" w:eastAsia="en-US"/>
              </w:rPr>
              <w:t>ХХ-ғасырда Қазақстан педагогикасының дамуына  үлес қо</w:t>
            </w:r>
            <w:r w:rsidR="005D27DD" w:rsidRPr="005A7B7F">
              <w:rPr>
                <w:sz w:val="20"/>
                <w:szCs w:val="20"/>
                <w:lang w:val="kk-KZ" w:eastAsia="en-US"/>
              </w:rPr>
              <w:t>сқан педагог-психолог ғалымдар.</w:t>
            </w:r>
          </w:p>
        </w:tc>
        <w:tc>
          <w:tcPr>
            <w:tcW w:w="525" w:type="pct"/>
            <w:tcBorders>
              <w:top w:val="single" w:sz="4" w:space="0" w:color="auto"/>
              <w:left w:val="single" w:sz="4" w:space="0" w:color="auto"/>
              <w:bottom w:val="single" w:sz="4" w:space="0" w:color="auto"/>
              <w:right w:val="single" w:sz="4" w:space="0" w:color="auto"/>
            </w:tcBorders>
            <w:shd w:val="clear" w:color="auto" w:fill="auto"/>
          </w:tcPr>
          <w:p w:rsidR="00D52BF4" w:rsidRPr="00D52BF4" w:rsidRDefault="004A0200" w:rsidP="00D52BF4">
            <w:pPr>
              <w:jc w:val="center"/>
              <w:rPr>
                <w:sz w:val="20"/>
                <w:szCs w:val="20"/>
                <w:lang w:val="kk-KZ"/>
              </w:rPr>
            </w:pPr>
            <w:r>
              <w:rPr>
                <w:sz w:val="20"/>
                <w:szCs w:val="20"/>
                <w:lang w:val="kk-KZ"/>
              </w:rPr>
              <w:t>1</w:t>
            </w:r>
          </w:p>
        </w:tc>
        <w:tc>
          <w:tcPr>
            <w:tcW w:w="935" w:type="pct"/>
            <w:tcBorders>
              <w:top w:val="single" w:sz="4" w:space="0" w:color="auto"/>
              <w:left w:val="single" w:sz="4" w:space="0" w:color="auto"/>
              <w:bottom w:val="single" w:sz="4" w:space="0" w:color="auto"/>
              <w:right w:val="single" w:sz="4" w:space="0" w:color="auto"/>
            </w:tcBorders>
            <w:shd w:val="clear" w:color="auto" w:fill="auto"/>
          </w:tcPr>
          <w:p w:rsidR="00D52BF4" w:rsidRPr="00D52BF4" w:rsidRDefault="00D52BF4" w:rsidP="00D52BF4">
            <w:pPr>
              <w:jc w:val="center"/>
              <w:rPr>
                <w:caps/>
                <w:sz w:val="20"/>
                <w:szCs w:val="20"/>
                <w:lang w:val="kk-KZ"/>
              </w:rPr>
            </w:pPr>
            <w:r w:rsidRPr="00D52BF4">
              <w:rPr>
                <w:caps/>
                <w:sz w:val="20"/>
                <w:szCs w:val="20"/>
                <w:lang w:val="kk-KZ"/>
              </w:rPr>
              <w:t>1</w:t>
            </w:r>
          </w:p>
        </w:tc>
      </w:tr>
      <w:tr w:rsidR="00D52BF4" w:rsidRPr="00D52BF4" w:rsidTr="001C6639">
        <w:tc>
          <w:tcPr>
            <w:tcW w:w="579" w:type="pct"/>
            <w:vMerge/>
            <w:tcBorders>
              <w:left w:val="single" w:sz="4" w:space="0" w:color="auto"/>
              <w:right w:val="single" w:sz="4" w:space="0" w:color="auto"/>
            </w:tcBorders>
            <w:shd w:val="clear" w:color="auto" w:fill="auto"/>
          </w:tcPr>
          <w:p w:rsidR="00D52BF4" w:rsidRPr="00D52BF4" w:rsidRDefault="00D52BF4" w:rsidP="00D52BF4">
            <w:pPr>
              <w:jc w:val="center"/>
              <w:rPr>
                <w:sz w:val="20"/>
                <w:szCs w:val="20"/>
                <w:lang w:val="kk-KZ"/>
              </w:rPr>
            </w:pPr>
          </w:p>
        </w:tc>
        <w:tc>
          <w:tcPr>
            <w:tcW w:w="2961" w:type="pct"/>
            <w:gridSpan w:val="2"/>
            <w:tcBorders>
              <w:top w:val="single" w:sz="4" w:space="0" w:color="auto"/>
              <w:left w:val="single" w:sz="4" w:space="0" w:color="auto"/>
              <w:bottom w:val="single" w:sz="4" w:space="0" w:color="auto"/>
              <w:right w:val="single" w:sz="4" w:space="0" w:color="auto"/>
            </w:tcBorders>
            <w:shd w:val="clear" w:color="auto" w:fill="auto"/>
          </w:tcPr>
          <w:p w:rsidR="00D52BF4" w:rsidRPr="00D52BF4" w:rsidRDefault="00D52BF4" w:rsidP="00D52BF4">
            <w:pPr>
              <w:rPr>
                <w:sz w:val="20"/>
                <w:szCs w:val="20"/>
                <w:lang w:val="kk-KZ"/>
              </w:rPr>
            </w:pPr>
            <w:r w:rsidRPr="00D52BF4">
              <w:rPr>
                <w:sz w:val="20"/>
                <w:szCs w:val="20"/>
                <w:lang w:val="kk-KZ"/>
              </w:rPr>
              <w:t xml:space="preserve">9 практикалық   сабақ. </w:t>
            </w:r>
            <w:r w:rsidR="005D27DD" w:rsidRPr="005A7B7F">
              <w:rPr>
                <w:sz w:val="20"/>
                <w:szCs w:val="20"/>
                <w:lang w:val="kk-KZ" w:eastAsia="en-US"/>
              </w:rPr>
              <w:t xml:space="preserve">Т.Тәжібаев, Ә.І.Сембаев, Р.Г.Лемберг, Қ.Бержанов, Г.А.Уманов, Қ.Б.Жарықбаевтың  психологиялық педагогикалық тарихи ойлары.  </w:t>
            </w:r>
          </w:p>
        </w:tc>
        <w:tc>
          <w:tcPr>
            <w:tcW w:w="525" w:type="pct"/>
            <w:tcBorders>
              <w:top w:val="single" w:sz="4" w:space="0" w:color="auto"/>
              <w:left w:val="single" w:sz="4" w:space="0" w:color="auto"/>
              <w:bottom w:val="single" w:sz="4" w:space="0" w:color="auto"/>
              <w:right w:val="single" w:sz="4" w:space="0" w:color="auto"/>
            </w:tcBorders>
            <w:shd w:val="clear" w:color="auto" w:fill="auto"/>
          </w:tcPr>
          <w:p w:rsidR="00D52BF4" w:rsidRPr="00D52BF4" w:rsidRDefault="004A0200" w:rsidP="00D52BF4">
            <w:pPr>
              <w:jc w:val="center"/>
              <w:rPr>
                <w:sz w:val="20"/>
                <w:szCs w:val="20"/>
                <w:lang w:val="kk-KZ"/>
              </w:rPr>
            </w:pPr>
            <w:r>
              <w:rPr>
                <w:sz w:val="20"/>
                <w:szCs w:val="20"/>
                <w:lang w:val="kk-KZ"/>
              </w:rPr>
              <w:t>1</w:t>
            </w:r>
          </w:p>
        </w:tc>
        <w:tc>
          <w:tcPr>
            <w:tcW w:w="935" w:type="pct"/>
            <w:tcBorders>
              <w:top w:val="single" w:sz="4" w:space="0" w:color="auto"/>
              <w:left w:val="single" w:sz="4" w:space="0" w:color="auto"/>
              <w:bottom w:val="single" w:sz="4" w:space="0" w:color="auto"/>
              <w:right w:val="single" w:sz="4" w:space="0" w:color="auto"/>
            </w:tcBorders>
            <w:shd w:val="clear" w:color="auto" w:fill="auto"/>
          </w:tcPr>
          <w:p w:rsidR="00D52BF4" w:rsidRPr="00D52BF4" w:rsidRDefault="00D52BF4" w:rsidP="00D52BF4">
            <w:pPr>
              <w:jc w:val="center"/>
              <w:rPr>
                <w:caps/>
                <w:sz w:val="20"/>
                <w:szCs w:val="20"/>
                <w:lang w:val="kk-KZ"/>
              </w:rPr>
            </w:pPr>
            <w:r w:rsidRPr="00D52BF4">
              <w:rPr>
                <w:caps/>
                <w:sz w:val="20"/>
                <w:szCs w:val="20"/>
                <w:lang w:val="kk-KZ"/>
              </w:rPr>
              <w:t>2,75</w:t>
            </w:r>
          </w:p>
        </w:tc>
      </w:tr>
      <w:tr w:rsidR="00D52BF4" w:rsidRPr="00D52BF4" w:rsidTr="005D27DD">
        <w:trPr>
          <w:trHeight w:val="852"/>
        </w:trPr>
        <w:tc>
          <w:tcPr>
            <w:tcW w:w="579" w:type="pct"/>
            <w:vMerge/>
            <w:tcBorders>
              <w:left w:val="single" w:sz="4" w:space="0" w:color="auto"/>
              <w:right w:val="single" w:sz="4" w:space="0" w:color="auto"/>
            </w:tcBorders>
            <w:shd w:val="clear" w:color="auto" w:fill="auto"/>
          </w:tcPr>
          <w:p w:rsidR="00D52BF4" w:rsidRPr="00D52BF4" w:rsidRDefault="00D52BF4" w:rsidP="00D52BF4">
            <w:pPr>
              <w:jc w:val="center"/>
              <w:rPr>
                <w:sz w:val="20"/>
                <w:szCs w:val="20"/>
                <w:lang w:val="kk-KZ"/>
              </w:rPr>
            </w:pPr>
          </w:p>
        </w:tc>
        <w:tc>
          <w:tcPr>
            <w:tcW w:w="2961" w:type="pct"/>
            <w:gridSpan w:val="2"/>
            <w:tcBorders>
              <w:top w:val="single" w:sz="4" w:space="0" w:color="auto"/>
              <w:left w:val="single" w:sz="4" w:space="0" w:color="auto"/>
              <w:bottom w:val="single" w:sz="4" w:space="0" w:color="auto"/>
              <w:right w:val="single" w:sz="4" w:space="0" w:color="auto"/>
            </w:tcBorders>
            <w:shd w:val="clear" w:color="auto" w:fill="auto"/>
          </w:tcPr>
          <w:p w:rsidR="00D52BF4" w:rsidRPr="00D52BF4" w:rsidRDefault="005D27DD" w:rsidP="005D27DD">
            <w:pPr>
              <w:spacing w:line="276" w:lineRule="auto"/>
              <w:jc w:val="both"/>
              <w:rPr>
                <w:sz w:val="20"/>
                <w:szCs w:val="20"/>
                <w:lang w:val="kk-KZ"/>
              </w:rPr>
            </w:pPr>
            <w:r w:rsidRPr="005A7B7F">
              <w:rPr>
                <w:sz w:val="20"/>
                <w:szCs w:val="20"/>
                <w:lang w:val="kk-KZ"/>
              </w:rPr>
              <w:t xml:space="preserve">9 </w:t>
            </w:r>
            <w:r w:rsidR="00D52BF4" w:rsidRPr="00D52BF4">
              <w:rPr>
                <w:sz w:val="20"/>
                <w:szCs w:val="20"/>
                <w:lang w:val="kk-KZ"/>
              </w:rPr>
              <w:t>СОӨЖ</w:t>
            </w:r>
            <w:r w:rsidR="00D52BF4" w:rsidRPr="00D52BF4">
              <w:rPr>
                <w:rFonts w:eastAsiaTheme="minorHAnsi"/>
                <w:sz w:val="20"/>
                <w:szCs w:val="20"/>
                <w:lang w:val="kk-KZ" w:eastAsia="en-US"/>
              </w:rPr>
              <w:t xml:space="preserve">. </w:t>
            </w:r>
            <w:r w:rsidRPr="005A7B7F">
              <w:rPr>
                <w:sz w:val="20"/>
                <w:szCs w:val="20"/>
                <w:lang w:val="kk-KZ" w:eastAsia="en-US"/>
              </w:rPr>
              <w:t>XX-ғасырдағы Қазақ және әлемдік  ағартушыларының психологиялық-педагогикалық бағыттағы еңбектері негізінде даму тарихының жоспарының үлгісін жасаңыз.</w:t>
            </w:r>
          </w:p>
        </w:tc>
        <w:tc>
          <w:tcPr>
            <w:tcW w:w="525" w:type="pct"/>
            <w:tcBorders>
              <w:top w:val="single" w:sz="4" w:space="0" w:color="auto"/>
              <w:left w:val="single" w:sz="4" w:space="0" w:color="auto"/>
              <w:bottom w:val="single" w:sz="4" w:space="0" w:color="auto"/>
              <w:right w:val="single" w:sz="4" w:space="0" w:color="auto"/>
            </w:tcBorders>
            <w:shd w:val="clear" w:color="auto" w:fill="auto"/>
          </w:tcPr>
          <w:p w:rsidR="00D52BF4" w:rsidRPr="00D52BF4" w:rsidRDefault="00D52BF4" w:rsidP="00D52BF4">
            <w:pPr>
              <w:jc w:val="center"/>
              <w:rPr>
                <w:sz w:val="20"/>
                <w:szCs w:val="20"/>
                <w:lang w:val="kk-KZ"/>
              </w:rPr>
            </w:pPr>
          </w:p>
        </w:tc>
        <w:tc>
          <w:tcPr>
            <w:tcW w:w="935" w:type="pct"/>
            <w:tcBorders>
              <w:top w:val="single" w:sz="4" w:space="0" w:color="auto"/>
              <w:left w:val="single" w:sz="4" w:space="0" w:color="auto"/>
              <w:bottom w:val="single" w:sz="4" w:space="0" w:color="auto"/>
              <w:right w:val="single" w:sz="4" w:space="0" w:color="auto"/>
            </w:tcBorders>
            <w:shd w:val="clear" w:color="auto" w:fill="auto"/>
          </w:tcPr>
          <w:p w:rsidR="00D52BF4" w:rsidRPr="00D52BF4" w:rsidRDefault="00D52BF4" w:rsidP="00D52BF4">
            <w:pPr>
              <w:jc w:val="center"/>
              <w:rPr>
                <w:caps/>
                <w:sz w:val="20"/>
                <w:szCs w:val="20"/>
                <w:lang w:val="kk-KZ"/>
              </w:rPr>
            </w:pPr>
            <w:r w:rsidRPr="00D52BF4">
              <w:rPr>
                <w:caps/>
                <w:sz w:val="20"/>
                <w:szCs w:val="20"/>
                <w:lang w:val="kk-KZ"/>
              </w:rPr>
              <w:t>8,75</w:t>
            </w:r>
          </w:p>
        </w:tc>
      </w:tr>
      <w:tr w:rsidR="00811162" w:rsidRPr="005A7B7F" w:rsidTr="00811162">
        <w:trPr>
          <w:trHeight w:val="697"/>
        </w:trPr>
        <w:tc>
          <w:tcPr>
            <w:tcW w:w="5000" w:type="pct"/>
            <w:gridSpan w:val="5"/>
            <w:tcBorders>
              <w:left w:val="single" w:sz="4" w:space="0" w:color="auto"/>
              <w:right w:val="single" w:sz="4" w:space="0" w:color="auto"/>
            </w:tcBorders>
            <w:shd w:val="clear" w:color="auto" w:fill="auto"/>
          </w:tcPr>
          <w:p w:rsidR="00811162" w:rsidRPr="005A7B7F" w:rsidRDefault="00811162" w:rsidP="00D52BF4">
            <w:pPr>
              <w:jc w:val="center"/>
              <w:rPr>
                <w:caps/>
                <w:sz w:val="20"/>
                <w:szCs w:val="20"/>
                <w:lang w:val="kk-KZ"/>
              </w:rPr>
            </w:pPr>
            <w:r w:rsidRPr="005A7B7F">
              <w:rPr>
                <w:b/>
                <w:sz w:val="20"/>
                <w:szCs w:val="20"/>
                <w:lang w:val="kk-KZ" w:eastAsia="en-US"/>
              </w:rPr>
              <w:t xml:space="preserve">4 </w:t>
            </w:r>
            <w:r w:rsidRPr="005A7B7F">
              <w:rPr>
                <w:b/>
                <w:sz w:val="20"/>
                <w:szCs w:val="20"/>
                <w:lang w:val="kk-KZ"/>
              </w:rPr>
              <w:t xml:space="preserve">Модуль. </w:t>
            </w:r>
            <w:r w:rsidRPr="005A7B7F">
              <w:rPr>
                <w:b/>
                <w:sz w:val="20"/>
                <w:szCs w:val="20"/>
                <w:lang w:val="kk-KZ" w:eastAsia="en-US"/>
              </w:rPr>
              <w:t xml:space="preserve"> ХХ ҒАСЫРДЫҢ ЕКІНШІ ЖАРТЫ-ҒЫ АҚШ, ЕУРОПА, АЗИЯ, АФРИКА, ЛАТЫН АМЕРИКАСЫ ПЕДАГОГТАРЫНЫҢ ПЕДАГОГИКАЛЫҚ ИДЕЯЛАРЫ. ЖАҢАШЫЛ ПЕДАГОГТАР ЖАС ӨСПІРІМДЕРДІҢ ЖАНАШЫРЛАРЫ».</w:t>
            </w:r>
          </w:p>
        </w:tc>
      </w:tr>
      <w:tr w:rsidR="00D52BF4" w:rsidRPr="00D52BF4" w:rsidTr="001C6639">
        <w:trPr>
          <w:trHeight w:val="240"/>
        </w:trPr>
        <w:tc>
          <w:tcPr>
            <w:tcW w:w="579" w:type="pct"/>
            <w:vMerge w:val="restart"/>
            <w:tcBorders>
              <w:left w:val="single" w:sz="4" w:space="0" w:color="auto"/>
              <w:right w:val="single" w:sz="4" w:space="0" w:color="auto"/>
            </w:tcBorders>
            <w:shd w:val="clear" w:color="auto" w:fill="auto"/>
            <w:vAlign w:val="center"/>
          </w:tcPr>
          <w:p w:rsidR="00D52BF4" w:rsidRPr="00D52BF4" w:rsidRDefault="00D52BF4" w:rsidP="00D52BF4">
            <w:pPr>
              <w:rPr>
                <w:sz w:val="20"/>
                <w:szCs w:val="20"/>
                <w:lang w:val="kk-KZ"/>
              </w:rPr>
            </w:pPr>
            <w:r w:rsidRPr="00D52BF4">
              <w:rPr>
                <w:sz w:val="20"/>
                <w:szCs w:val="20"/>
                <w:lang w:val="kk-KZ"/>
              </w:rPr>
              <w:t xml:space="preserve">       10</w:t>
            </w:r>
          </w:p>
        </w:tc>
        <w:tc>
          <w:tcPr>
            <w:tcW w:w="2961" w:type="pct"/>
            <w:gridSpan w:val="2"/>
            <w:tcBorders>
              <w:top w:val="single" w:sz="4" w:space="0" w:color="auto"/>
              <w:left w:val="single" w:sz="4" w:space="0" w:color="auto"/>
              <w:bottom w:val="single" w:sz="4" w:space="0" w:color="auto"/>
              <w:right w:val="single" w:sz="4" w:space="0" w:color="auto"/>
            </w:tcBorders>
            <w:shd w:val="clear" w:color="auto" w:fill="auto"/>
          </w:tcPr>
          <w:p w:rsidR="00D52BF4" w:rsidRPr="00D52BF4" w:rsidRDefault="0001043F" w:rsidP="0001043F">
            <w:pPr>
              <w:spacing w:line="276" w:lineRule="auto"/>
              <w:jc w:val="both"/>
              <w:rPr>
                <w:sz w:val="20"/>
                <w:szCs w:val="20"/>
                <w:lang w:val="kk-KZ" w:eastAsia="en-US"/>
              </w:rPr>
            </w:pPr>
            <w:r w:rsidRPr="005A7B7F">
              <w:rPr>
                <w:sz w:val="20"/>
                <w:szCs w:val="20"/>
                <w:lang w:val="kk-KZ"/>
              </w:rPr>
              <w:t xml:space="preserve">10 дәріс. </w:t>
            </w:r>
            <w:r w:rsidRPr="005A7B7F">
              <w:rPr>
                <w:sz w:val="20"/>
                <w:szCs w:val="20"/>
                <w:lang w:val="kk-KZ" w:eastAsia="en-US"/>
              </w:rPr>
              <w:t xml:space="preserve">ХХ-ғ-ң екінші жартысындағы АҚШ-тың білім беру саласындағы мамандары мен педагогтарының-педагогикалық идеялары. </w:t>
            </w:r>
          </w:p>
        </w:tc>
        <w:tc>
          <w:tcPr>
            <w:tcW w:w="525" w:type="pct"/>
            <w:tcBorders>
              <w:top w:val="single" w:sz="4" w:space="0" w:color="auto"/>
              <w:left w:val="single" w:sz="4" w:space="0" w:color="auto"/>
              <w:bottom w:val="single" w:sz="4" w:space="0" w:color="auto"/>
              <w:right w:val="single" w:sz="4" w:space="0" w:color="auto"/>
            </w:tcBorders>
            <w:shd w:val="clear" w:color="auto" w:fill="auto"/>
          </w:tcPr>
          <w:p w:rsidR="00D52BF4" w:rsidRPr="00D52BF4" w:rsidRDefault="004A0200" w:rsidP="00D52BF4">
            <w:pPr>
              <w:jc w:val="center"/>
              <w:rPr>
                <w:sz w:val="20"/>
                <w:szCs w:val="20"/>
                <w:lang w:val="kk-KZ"/>
              </w:rPr>
            </w:pPr>
            <w:r>
              <w:rPr>
                <w:sz w:val="20"/>
                <w:szCs w:val="20"/>
                <w:lang w:val="kk-KZ"/>
              </w:rPr>
              <w:t>1</w:t>
            </w:r>
          </w:p>
        </w:tc>
        <w:tc>
          <w:tcPr>
            <w:tcW w:w="935" w:type="pct"/>
            <w:tcBorders>
              <w:top w:val="single" w:sz="4" w:space="0" w:color="auto"/>
              <w:left w:val="single" w:sz="4" w:space="0" w:color="auto"/>
              <w:bottom w:val="single" w:sz="4" w:space="0" w:color="auto"/>
              <w:right w:val="single" w:sz="4" w:space="0" w:color="auto"/>
            </w:tcBorders>
            <w:shd w:val="clear" w:color="auto" w:fill="auto"/>
          </w:tcPr>
          <w:p w:rsidR="00D52BF4" w:rsidRPr="00D52BF4" w:rsidRDefault="00D52BF4" w:rsidP="00D52BF4">
            <w:pPr>
              <w:jc w:val="center"/>
              <w:rPr>
                <w:caps/>
                <w:sz w:val="20"/>
                <w:szCs w:val="20"/>
                <w:lang w:val="kk-KZ"/>
              </w:rPr>
            </w:pPr>
            <w:r w:rsidRPr="00D52BF4">
              <w:rPr>
                <w:caps/>
                <w:sz w:val="20"/>
                <w:szCs w:val="20"/>
                <w:lang w:val="kk-KZ"/>
              </w:rPr>
              <w:t>1</w:t>
            </w:r>
          </w:p>
        </w:tc>
      </w:tr>
      <w:tr w:rsidR="00D52BF4" w:rsidRPr="00D52BF4" w:rsidTr="001C6639">
        <w:trPr>
          <w:trHeight w:val="165"/>
        </w:trPr>
        <w:tc>
          <w:tcPr>
            <w:tcW w:w="579" w:type="pct"/>
            <w:vMerge/>
            <w:tcBorders>
              <w:left w:val="single" w:sz="4" w:space="0" w:color="auto"/>
              <w:right w:val="single" w:sz="4" w:space="0" w:color="auto"/>
            </w:tcBorders>
            <w:shd w:val="clear" w:color="auto" w:fill="auto"/>
            <w:vAlign w:val="center"/>
          </w:tcPr>
          <w:p w:rsidR="00D52BF4" w:rsidRPr="00D52BF4" w:rsidRDefault="00D52BF4" w:rsidP="00D52BF4">
            <w:pPr>
              <w:rPr>
                <w:sz w:val="20"/>
                <w:szCs w:val="20"/>
                <w:lang w:val="kk-KZ"/>
              </w:rPr>
            </w:pPr>
          </w:p>
        </w:tc>
        <w:tc>
          <w:tcPr>
            <w:tcW w:w="2961" w:type="pct"/>
            <w:gridSpan w:val="2"/>
            <w:tcBorders>
              <w:top w:val="single" w:sz="4" w:space="0" w:color="auto"/>
              <w:left w:val="single" w:sz="4" w:space="0" w:color="auto"/>
              <w:bottom w:val="single" w:sz="4" w:space="0" w:color="auto"/>
              <w:right w:val="single" w:sz="4" w:space="0" w:color="auto"/>
            </w:tcBorders>
            <w:shd w:val="clear" w:color="auto" w:fill="auto"/>
          </w:tcPr>
          <w:p w:rsidR="00D52BF4" w:rsidRPr="00D52BF4" w:rsidRDefault="00D52BF4" w:rsidP="00D52BF4">
            <w:pPr>
              <w:rPr>
                <w:sz w:val="20"/>
                <w:szCs w:val="20"/>
                <w:lang w:val="kk-KZ"/>
              </w:rPr>
            </w:pPr>
            <w:r w:rsidRPr="00D52BF4">
              <w:rPr>
                <w:sz w:val="20"/>
                <w:szCs w:val="20"/>
                <w:lang w:val="kk-KZ"/>
              </w:rPr>
              <w:t xml:space="preserve">10 практикалық   сабақ. </w:t>
            </w:r>
            <w:r w:rsidR="0001043F" w:rsidRPr="005A7B7F">
              <w:rPr>
                <w:sz w:val="20"/>
                <w:szCs w:val="20"/>
                <w:lang w:val="kk-KZ" w:eastAsia="en-US"/>
              </w:rPr>
              <w:t xml:space="preserve">АҚШ: Уильям Х.Килпатрик, Елена </w:t>
            </w:r>
            <w:r w:rsidR="0001043F" w:rsidRPr="005A7B7F">
              <w:rPr>
                <w:sz w:val="20"/>
                <w:szCs w:val="20"/>
                <w:lang w:val="kk-KZ" w:eastAsia="en-US"/>
              </w:rPr>
              <w:lastRenderedPageBreak/>
              <w:t>Паркхерст, Карл Роджерс, Эрик Берн, Филлип Кумбс, Кьелл Рудестам, Джером Брунер, Харбенс С.Бхола.</w:t>
            </w:r>
            <w:r w:rsidR="0001043F" w:rsidRPr="005A7B7F">
              <w:rPr>
                <w:sz w:val="20"/>
                <w:szCs w:val="20"/>
                <w:lang w:val="kk-KZ"/>
              </w:rPr>
              <w:t>және  т.б.</w:t>
            </w:r>
          </w:p>
        </w:tc>
        <w:tc>
          <w:tcPr>
            <w:tcW w:w="525" w:type="pct"/>
            <w:tcBorders>
              <w:top w:val="single" w:sz="4" w:space="0" w:color="auto"/>
              <w:left w:val="single" w:sz="4" w:space="0" w:color="auto"/>
              <w:bottom w:val="single" w:sz="4" w:space="0" w:color="auto"/>
              <w:right w:val="single" w:sz="4" w:space="0" w:color="auto"/>
            </w:tcBorders>
            <w:shd w:val="clear" w:color="auto" w:fill="auto"/>
          </w:tcPr>
          <w:p w:rsidR="00D52BF4" w:rsidRPr="00D52BF4" w:rsidRDefault="004A0200" w:rsidP="00D52BF4">
            <w:pPr>
              <w:jc w:val="center"/>
              <w:rPr>
                <w:sz w:val="20"/>
                <w:szCs w:val="20"/>
                <w:lang w:val="kk-KZ"/>
              </w:rPr>
            </w:pPr>
            <w:r>
              <w:rPr>
                <w:sz w:val="20"/>
                <w:szCs w:val="20"/>
                <w:lang w:val="kk-KZ"/>
              </w:rPr>
              <w:lastRenderedPageBreak/>
              <w:t>1</w:t>
            </w:r>
          </w:p>
        </w:tc>
        <w:tc>
          <w:tcPr>
            <w:tcW w:w="935" w:type="pct"/>
            <w:tcBorders>
              <w:top w:val="single" w:sz="4" w:space="0" w:color="auto"/>
              <w:left w:val="single" w:sz="4" w:space="0" w:color="auto"/>
              <w:bottom w:val="single" w:sz="4" w:space="0" w:color="auto"/>
              <w:right w:val="single" w:sz="4" w:space="0" w:color="auto"/>
            </w:tcBorders>
            <w:shd w:val="clear" w:color="auto" w:fill="auto"/>
          </w:tcPr>
          <w:p w:rsidR="00D52BF4" w:rsidRPr="00D52BF4" w:rsidRDefault="00D52BF4" w:rsidP="00D52BF4">
            <w:pPr>
              <w:jc w:val="center"/>
              <w:rPr>
                <w:caps/>
                <w:sz w:val="20"/>
                <w:szCs w:val="20"/>
                <w:lang w:val="kk-KZ"/>
              </w:rPr>
            </w:pPr>
            <w:r w:rsidRPr="00D52BF4">
              <w:rPr>
                <w:caps/>
                <w:sz w:val="20"/>
                <w:szCs w:val="20"/>
                <w:lang w:val="kk-KZ"/>
              </w:rPr>
              <w:t>2,75</w:t>
            </w:r>
          </w:p>
        </w:tc>
      </w:tr>
      <w:tr w:rsidR="00D52BF4" w:rsidRPr="00D52BF4" w:rsidTr="001C6639">
        <w:trPr>
          <w:trHeight w:val="120"/>
        </w:trPr>
        <w:tc>
          <w:tcPr>
            <w:tcW w:w="579" w:type="pct"/>
            <w:vMerge/>
            <w:tcBorders>
              <w:left w:val="single" w:sz="4" w:space="0" w:color="auto"/>
              <w:bottom w:val="single" w:sz="4" w:space="0" w:color="auto"/>
              <w:right w:val="single" w:sz="4" w:space="0" w:color="auto"/>
            </w:tcBorders>
            <w:shd w:val="clear" w:color="auto" w:fill="auto"/>
            <w:vAlign w:val="center"/>
          </w:tcPr>
          <w:p w:rsidR="00D52BF4" w:rsidRPr="00D52BF4" w:rsidRDefault="00D52BF4" w:rsidP="00D52BF4">
            <w:pPr>
              <w:rPr>
                <w:sz w:val="20"/>
                <w:szCs w:val="20"/>
                <w:lang w:val="kk-KZ"/>
              </w:rPr>
            </w:pPr>
          </w:p>
        </w:tc>
        <w:tc>
          <w:tcPr>
            <w:tcW w:w="2961" w:type="pct"/>
            <w:gridSpan w:val="2"/>
            <w:tcBorders>
              <w:top w:val="single" w:sz="4" w:space="0" w:color="auto"/>
              <w:left w:val="single" w:sz="4" w:space="0" w:color="auto"/>
              <w:bottom w:val="single" w:sz="4" w:space="0" w:color="auto"/>
              <w:right w:val="single" w:sz="4" w:space="0" w:color="auto"/>
            </w:tcBorders>
            <w:shd w:val="clear" w:color="auto" w:fill="auto"/>
          </w:tcPr>
          <w:p w:rsidR="00D52BF4" w:rsidRPr="00D52BF4" w:rsidRDefault="00D52BF4" w:rsidP="00D52BF4">
            <w:pPr>
              <w:rPr>
                <w:sz w:val="20"/>
                <w:szCs w:val="20"/>
                <w:lang w:val="kk-KZ"/>
              </w:rPr>
            </w:pPr>
            <w:r w:rsidRPr="00D52BF4">
              <w:rPr>
                <w:sz w:val="20"/>
                <w:szCs w:val="20"/>
                <w:lang w:val="kk-KZ"/>
              </w:rPr>
              <w:t>10  СОӨЖ</w:t>
            </w:r>
            <w:r w:rsidRPr="00D52BF4">
              <w:rPr>
                <w:rFonts w:eastAsiaTheme="minorHAnsi"/>
                <w:sz w:val="20"/>
                <w:szCs w:val="20"/>
                <w:lang w:val="kk-KZ" w:eastAsia="en-US"/>
              </w:rPr>
              <w:t xml:space="preserve"> . </w:t>
            </w:r>
            <w:r w:rsidR="0001043F" w:rsidRPr="005A7B7F">
              <w:rPr>
                <w:iCs/>
                <w:sz w:val="20"/>
                <w:szCs w:val="20"/>
                <w:lang w:val="kk-KZ" w:eastAsia="en-US"/>
              </w:rPr>
              <w:t>АҚШ мемлекетіндегі педагогикалық -психологиялық ойлардың тарихын айқындап, сызба түрінде презентациялаңыз.</w:t>
            </w:r>
          </w:p>
        </w:tc>
        <w:tc>
          <w:tcPr>
            <w:tcW w:w="525" w:type="pct"/>
            <w:tcBorders>
              <w:top w:val="single" w:sz="4" w:space="0" w:color="auto"/>
              <w:left w:val="single" w:sz="4" w:space="0" w:color="auto"/>
              <w:bottom w:val="single" w:sz="4" w:space="0" w:color="auto"/>
              <w:right w:val="single" w:sz="4" w:space="0" w:color="auto"/>
            </w:tcBorders>
            <w:shd w:val="clear" w:color="auto" w:fill="auto"/>
          </w:tcPr>
          <w:p w:rsidR="00D52BF4" w:rsidRPr="00D52BF4" w:rsidRDefault="00D52BF4" w:rsidP="00D52BF4">
            <w:pPr>
              <w:jc w:val="center"/>
              <w:rPr>
                <w:sz w:val="20"/>
                <w:szCs w:val="20"/>
                <w:lang w:val="kk-KZ"/>
              </w:rPr>
            </w:pPr>
          </w:p>
        </w:tc>
        <w:tc>
          <w:tcPr>
            <w:tcW w:w="935" w:type="pct"/>
            <w:tcBorders>
              <w:top w:val="single" w:sz="4" w:space="0" w:color="auto"/>
              <w:left w:val="single" w:sz="4" w:space="0" w:color="auto"/>
              <w:bottom w:val="single" w:sz="4" w:space="0" w:color="auto"/>
              <w:right w:val="single" w:sz="4" w:space="0" w:color="auto"/>
            </w:tcBorders>
            <w:shd w:val="clear" w:color="auto" w:fill="auto"/>
          </w:tcPr>
          <w:p w:rsidR="00D52BF4" w:rsidRPr="00D52BF4" w:rsidRDefault="00D52BF4" w:rsidP="00D52BF4">
            <w:pPr>
              <w:jc w:val="center"/>
              <w:rPr>
                <w:caps/>
                <w:sz w:val="20"/>
                <w:szCs w:val="20"/>
                <w:lang w:val="kk-KZ"/>
              </w:rPr>
            </w:pPr>
            <w:r w:rsidRPr="00D52BF4">
              <w:rPr>
                <w:caps/>
                <w:sz w:val="20"/>
                <w:szCs w:val="20"/>
                <w:lang w:val="kk-KZ"/>
              </w:rPr>
              <w:t>8,75</w:t>
            </w:r>
          </w:p>
        </w:tc>
      </w:tr>
      <w:tr w:rsidR="00D52BF4" w:rsidRPr="00D52BF4" w:rsidTr="001C6639">
        <w:trPr>
          <w:trHeight w:val="330"/>
        </w:trPr>
        <w:tc>
          <w:tcPr>
            <w:tcW w:w="579" w:type="pct"/>
            <w:vMerge w:val="restart"/>
            <w:tcBorders>
              <w:left w:val="single" w:sz="4" w:space="0" w:color="auto"/>
              <w:right w:val="single" w:sz="4" w:space="0" w:color="auto"/>
            </w:tcBorders>
            <w:shd w:val="clear" w:color="auto" w:fill="auto"/>
            <w:vAlign w:val="center"/>
          </w:tcPr>
          <w:p w:rsidR="00D52BF4" w:rsidRPr="00D52BF4" w:rsidRDefault="00D52BF4" w:rsidP="00D52BF4">
            <w:pPr>
              <w:jc w:val="center"/>
              <w:rPr>
                <w:caps/>
                <w:sz w:val="20"/>
                <w:szCs w:val="20"/>
                <w:lang w:val="kk-KZ"/>
              </w:rPr>
            </w:pPr>
            <w:r w:rsidRPr="00D52BF4">
              <w:rPr>
                <w:caps/>
                <w:sz w:val="20"/>
                <w:szCs w:val="20"/>
                <w:lang w:val="kk-KZ"/>
              </w:rPr>
              <w:t>11</w:t>
            </w:r>
          </w:p>
          <w:p w:rsidR="00D52BF4" w:rsidRPr="00D52BF4" w:rsidRDefault="00D52BF4" w:rsidP="00D52BF4">
            <w:pPr>
              <w:jc w:val="center"/>
              <w:rPr>
                <w:caps/>
                <w:sz w:val="20"/>
                <w:szCs w:val="20"/>
                <w:lang w:val="kk-KZ"/>
              </w:rPr>
            </w:pPr>
          </w:p>
          <w:p w:rsidR="00D52BF4" w:rsidRPr="00D52BF4" w:rsidRDefault="00D52BF4" w:rsidP="00D52BF4">
            <w:pPr>
              <w:jc w:val="center"/>
              <w:rPr>
                <w:caps/>
                <w:sz w:val="20"/>
                <w:szCs w:val="20"/>
                <w:lang w:val="kk-KZ"/>
              </w:rPr>
            </w:pPr>
          </w:p>
        </w:tc>
        <w:tc>
          <w:tcPr>
            <w:tcW w:w="2954" w:type="pct"/>
            <w:tcBorders>
              <w:left w:val="single" w:sz="4" w:space="0" w:color="auto"/>
              <w:right w:val="single" w:sz="4" w:space="0" w:color="auto"/>
            </w:tcBorders>
            <w:shd w:val="clear" w:color="auto" w:fill="auto"/>
            <w:vAlign w:val="center"/>
          </w:tcPr>
          <w:p w:rsidR="00D52BF4" w:rsidRPr="00D52BF4" w:rsidRDefault="00D60668" w:rsidP="00D60668">
            <w:pPr>
              <w:tabs>
                <w:tab w:val="left" w:pos="5985"/>
              </w:tabs>
              <w:spacing w:line="276" w:lineRule="auto"/>
              <w:jc w:val="both"/>
              <w:rPr>
                <w:sz w:val="20"/>
                <w:szCs w:val="20"/>
                <w:lang w:val="kk-KZ" w:eastAsia="en-US"/>
              </w:rPr>
            </w:pPr>
            <w:r w:rsidRPr="005A7B7F">
              <w:rPr>
                <w:sz w:val="20"/>
                <w:szCs w:val="20"/>
                <w:lang w:val="kk-KZ"/>
              </w:rPr>
              <w:t xml:space="preserve">11 дәріс. </w:t>
            </w:r>
            <w:r w:rsidRPr="005A7B7F">
              <w:rPr>
                <w:sz w:val="20"/>
                <w:szCs w:val="20"/>
                <w:lang w:val="kk-KZ" w:eastAsia="en-US"/>
              </w:rPr>
              <w:t>Еуропа (Германия, Ұлыбритания, Италия, Швеция, Дания, Финляндия, Франция, Польша) елдеріндегі психологиялық-педагогикалық идеялар.</w:t>
            </w:r>
          </w:p>
        </w:tc>
        <w:tc>
          <w:tcPr>
            <w:tcW w:w="532" w:type="pct"/>
            <w:gridSpan w:val="2"/>
            <w:tcBorders>
              <w:left w:val="single" w:sz="4" w:space="0" w:color="auto"/>
              <w:right w:val="single" w:sz="4" w:space="0" w:color="auto"/>
            </w:tcBorders>
            <w:shd w:val="clear" w:color="auto" w:fill="auto"/>
            <w:vAlign w:val="center"/>
          </w:tcPr>
          <w:p w:rsidR="00D52BF4" w:rsidRPr="00D52BF4" w:rsidRDefault="004A0200" w:rsidP="00941C1A">
            <w:pPr>
              <w:rPr>
                <w:caps/>
                <w:sz w:val="20"/>
                <w:szCs w:val="20"/>
                <w:lang w:val="kk-KZ"/>
              </w:rPr>
            </w:pPr>
            <w:r>
              <w:rPr>
                <w:caps/>
                <w:sz w:val="20"/>
                <w:szCs w:val="20"/>
                <w:lang w:val="kk-KZ"/>
              </w:rPr>
              <w:t xml:space="preserve">     1</w:t>
            </w:r>
          </w:p>
        </w:tc>
        <w:tc>
          <w:tcPr>
            <w:tcW w:w="935" w:type="pct"/>
            <w:tcBorders>
              <w:left w:val="single" w:sz="4" w:space="0" w:color="auto"/>
              <w:right w:val="single" w:sz="4" w:space="0" w:color="auto"/>
            </w:tcBorders>
            <w:shd w:val="clear" w:color="auto" w:fill="auto"/>
          </w:tcPr>
          <w:p w:rsidR="00D52BF4" w:rsidRPr="00D52BF4" w:rsidRDefault="00D52BF4" w:rsidP="00D52BF4">
            <w:pPr>
              <w:jc w:val="center"/>
              <w:rPr>
                <w:caps/>
                <w:sz w:val="20"/>
                <w:szCs w:val="20"/>
                <w:lang w:val="kk-KZ"/>
              </w:rPr>
            </w:pPr>
            <w:r w:rsidRPr="00D52BF4">
              <w:rPr>
                <w:caps/>
                <w:sz w:val="20"/>
                <w:szCs w:val="20"/>
                <w:lang w:val="kk-KZ"/>
              </w:rPr>
              <w:t>1</w:t>
            </w:r>
          </w:p>
        </w:tc>
      </w:tr>
      <w:tr w:rsidR="00D52BF4" w:rsidRPr="00D52BF4" w:rsidTr="001C6639">
        <w:trPr>
          <w:trHeight w:val="300"/>
        </w:trPr>
        <w:tc>
          <w:tcPr>
            <w:tcW w:w="579" w:type="pct"/>
            <w:vMerge/>
            <w:tcBorders>
              <w:left w:val="single" w:sz="4" w:space="0" w:color="auto"/>
              <w:right w:val="single" w:sz="4" w:space="0" w:color="auto"/>
            </w:tcBorders>
            <w:shd w:val="clear" w:color="auto" w:fill="auto"/>
            <w:vAlign w:val="center"/>
          </w:tcPr>
          <w:p w:rsidR="00D52BF4" w:rsidRPr="00D52BF4" w:rsidRDefault="00D52BF4" w:rsidP="00D52BF4">
            <w:pPr>
              <w:jc w:val="center"/>
              <w:rPr>
                <w:caps/>
                <w:sz w:val="20"/>
                <w:szCs w:val="20"/>
                <w:lang w:val="kk-KZ"/>
              </w:rPr>
            </w:pPr>
          </w:p>
        </w:tc>
        <w:tc>
          <w:tcPr>
            <w:tcW w:w="2954" w:type="pct"/>
            <w:tcBorders>
              <w:left w:val="single" w:sz="4" w:space="0" w:color="auto"/>
              <w:bottom w:val="single" w:sz="4" w:space="0" w:color="auto"/>
              <w:right w:val="single" w:sz="4" w:space="0" w:color="auto"/>
            </w:tcBorders>
            <w:shd w:val="clear" w:color="auto" w:fill="auto"/>
            <w:vAlign w:val="center"/>
          </w:tcPr>
          <w:p w:rsidR="00D52BF4" w:rsidRPr="00D52BF4" w:rsidRDefault="00D52BF4" w:rsidP="00D52BF4">
            <w:pPr>
              <w:rPr>
                <w:caps/>
                <w:sz w:val="20"/>
                <w:szCs w:val="20"/>
                <w:lang w:val="kk-KZ"/>
              </w:rPr>
            </w:pPr>
            <w:r w:rsidRPr="00D52BF4">
              <w:rPr>
                <w:sz w:val="20"/>
                <w:szCs w:val="20"/>
                <w:lang w:val="kk-KZ"/>
              </w:rPr>
              <w:t xml:space="preserve">11 практикалық   сабақ. </w:t>
            </w:r>
            <w:r w:rsidR="00D60668" w:rsidRPr="005A7B7F">
              <w:rPr>
                <w:sz w:val="20"/>
                <w:szCs w:val="20"/>
                <w:lang w:val="kk-KZ" w:eastAsia="en-US"/>
              </w:rPr>
              <w:t>Германия (Густав Винекен, Фриц Перлз). Ұлыбритания (Брайан Холмс, Джон Равен, Денис Лотон, Уильям Тейлор). Италия (Джанни Родари, Данило Дольчи, Франко Камби). Швеция (Франц Калгрен). Дания (Олаф Петерсон), Финляндия (Кайзу Вирккунен), Франция (Эвелин Пьер). Польша (Винценты Оконь, Чеслав Куписевич) елдеріндегі психологиялық- педагогикалық  идеялар.</w:t>
            </w:r>
          </w:p>
        </w:tc>
        <w:tc>
          <w:tcPr>
            <w:tcW w:w="532" w:type="pct"/>
            <w:gridSpan w:val="2"/>
            <w:tcBorders>
              <w:left w:val="single" w:sz="4" w:space="0" w:color="auto"/>
              <w:bottom w:val="single" w:sz="4" w:space="0" w:color="auto"/>
              <w:right w:val="single" w:sz="4" w:space="0" w:color="auto"/>
            </w:tcBorders>
            <w:shd w:val="clear" w:color="auto" w:fill="auto"/>
            <w:vAlign w:val="center"/>
          </w:tcPr>
          <w:p w:rsidR="00D52BF4" w:rsidRPr="00D52BF4" w:rsidRDefault="004A0200" w:rsidP="00D52BF4">
            <w:pPr>
              <w:jc w:val="center"/>
              <w:rPr>
                <w:caps/>
                <w:sz w:val="20"/>
                <w:szCs w:val="20"/>
                <w:lang w:val="kk-KZ"/>
              </w:rPr>
            </w:pPr>
            <w:r>
              <w:rPr>
                <w:caps/>
                <w:sz w:val="20"/>
                <w:szCs w:val="20"/>
                <w:lang w:val="kk-KZ"/>
              </w:rPr>
              <w:t>1</w:t>
            </w:r>
          </w:p>
        </w:tc>
        <w:tc>
          <w:tcPr>
            <w:tcW w:w="935" w:type="pct"/>
            <w:tcBorders>
              <w:left w:val="single" w:sz="4" w:space="0" w:color="auto"/>
              <w:bottom w:val="single" w:sz="4" w:space="0" w:color="auto"/>
              <w:right w:val="single" w:sz="4" w:space="0" w:color="auto"/>
            </w:tcBorders>
            <w:shd w:val="clear" w:color="auto" w:fill="auto"/>
          </w:tcPr>
          <w:p w:rsidR="00D52BF4" w:rsidRPr="00D52BF4" w:rsidRDefault="00D52BF4" w:rsidP="00D52BF4">
            <w:pPr>
              <w:jc w:val="center"/>
              <w:rPr>
                <w:caps/>
                <w:sz w:val="20"/>
                <w:szCs w:val="20"/>
                <w:lang w:val="kk-KZ"/>
              </w:rPr>
            </w:pPr>
            <w:r w:rsidRPr="00D52BF4">
              <w:rPr>
                <w:caps/>
                <w:sz w:val="20"/>
                <w:szCs w:val="20"/>
                <w:lang w:val="kk-KZ"/>
              </w:rPr>
              <w:t>2,75</w:t>
            </w:r>
          </w:p>
        </w:tc>
      </w:tr>
      <w:tr w:rsidR="00D52BF4" w:rsidRPr="00D52BF4" w:rsidTr="001C6639">
        <w:trPr>
          <w:trHeight w:val="300"/>
        </w:trPr>
        <w:tc>
          <w:tcPr>
            <w:tcW w:w="579" w:type="pct"/>
            <w:vMerge/>
            <w:tcBorders>
              <w:left w:val="single" w:sz="4" w:space="0" w:color="auto"/>
              <w:right w:val="single" w:sz="4" w:space="0" w:color="auto"/>
            </w:tcBorders>
            <w:shd w:val="clear" w:color="auto" w:fill="auto"/>
            <w:vAlign w:val="center"/>
          </w:tcPr>
          <w:p w:rsidR="00D52BF4" w:rsidRPr="00D52BF4" w:rsidRDefault="00D52BF4" w:rsidP="00D52BF4">
            <w:pPr>
              <w:jc w:val="center"/>
              <w:rPr>
                <w:caps/>
                <w:sz w:val="20"/>
                <w:szCs w:val="20"/>
                <w:lang w:val="kk-KZ"/>
              </w:rPr>
            </w:pPr>
          </w:p>
        </w:tc>
        <w:tc>
          <w:tcPr>
            <w:tcW w:w="2954" w:type="pct"/>
            <w:tcBorders>
              <w:left w:val="single" w:sz="4" w:space="0" w:color="auto"/>
              <w:bottom w:val="single" w:sz="4" w:space="0" w:color="auto"/>
              <w:right w:val="single" w:sz="4" w:space="0" w:color="auto"/>
            </w:tcBorders>
            <w:shd w:val="clear" w:color="auto" w:fill="auto"/>
            <w:vAlign w:val="center"/>
          </w:tcPr>
          <w:p w:rsidR="00941C1A" w:rsidRPr="005A7B7F" w:rsidRDefault="00D52BF4" w:rsidP="00941C1A">
            <w:pPr>
              <w:spacing w:line="276" w:lineRule="auto"/>
              <w:jc w:val="both"/>
              <w:rPr>
                <w:sz w:val="20"/>
                <w:szCs w:val="20"/>
                <w:lang w:val="kk-KZ" w:eastAsia="en-US"/>
              </w:rPr>
            </w:pPr>
            <w:r w:rsidRPr="00D52BF4">
              <w:rPr>
                <w:sz w:val="20"/>
                <w:szCs w:val="20"/>
                <w:lang w:val="kk-KZ"/>
              </w:rPr>
              <w:t xml:space="preserve">11  СОӨЖ. </w:t>
            </w:r>
            <w:r w:rsidR="00941C1A" w:rsidRPr="005A7B7F">
              <w:rPr>
                <w:sz w:val="20"/>
                <w:szCs w:val="20"/>
                <w:lang w:val="kk-KZ" w:eastAsia="en-US"/>
              </w:rPr>
              <w:t>Еуропа, Германия, Азия елдерінің</w:t>
            </w:r>
          </w:p>
          <w:p w:rsidR="00D52BF4" w:rsidRPr="00D52BF4" w:rsidRDefault="00941C1A" w:rsidP="00941C1A">
            <w:pPr>
              <w:tabs>
                <w:tab w:val="left" w:pos="5985"/>
              </w:tabs>
              <w:spacing w:line="276" w:lineRule="auto"/>
              <w:jc w:val="both"/>
              <w:rPr>
                <w:sz w:val="20"/>
                <w:szCs w:val="20"/>
                <w:lang w:val="kk-KZ" w:eastAsia="en-US"/>
              </w:rPr>
            </w:pPr>
            <w:r w:rsidRPr="005A7B7F">
              <w:rPr>
                <w:sz w:val="20"/>
                <w:szCs w:val="20"/>
                <w:lang w:val="kk-KZ" w:eastAsia="en-US"/>
              </w:rPr>
              <w:t>психологиялық -педагогикалық идеялардың тарихына кесте түзіңіз.</w:t>
            </w:r>
          </w:p>
        </w:tc>
        <w:tc>
          <w:tcPr>
            <w:tcW w:w="532" w:type="pct"/>
            <w:gridSpan w:val="2"/>
            <w:tcBorders>
              <w:left w:val="single" w:sz="4" w:space="0" w:color="auto"/>
              <w:bottom w:val="single" w:sz="4" w:space="0" w:color="auto"/>
              <w:right w:val="single" w:sz="4" w:space="0" w:color="auto"/>
            </w:tcBorders>
            <w:shd w:val="clear" w:color="auto" w:fill="auto"/>
            <w:vAlign w:val="center"/>
          </w:tcPr>
          <w:p w:rsidR="00D52BF4" w:rsidRPr="00D52BF4" w:rsidRDefault="00D52BF4" w:rsidP="00D52BF4">
            <w:pPr>
              <w:jc w:val="center"/>
              <w:rPr>
                <w:caps/>
                <w:sz w:val="20"/>
                <w:szCs w:val="20"/>
                <w:lang w:val="kk-KZ"/>
              </w:rPr>
            </w:pPr>
          </w:p>
        </w:tc>
        <w:tc>
          <w:tcPr>
            <w:tcW w:w="935" w:type="pct"/>
            <w:tcBorders>
              <w:left w:val="single" w:sz="4" w:space="0" w:color="auto"/>
              <w:bottom w:val="single" w:sz="4" w:space="0" w:color="auto"/>
              <w:right w:val="single" w:sz="4" w:space="0" w:color="auto"/>
            </w:tcBorders>
            <w:shd w:val="clear" w:color="auto" w:fill="auto"/>
          </w:tcPr>
          <w:p w:rsidR="00D52BF4" w:rsidRPr="00D52BF4" w:rsidRDefault="00D52BF4" w:rsidP="00D52BF4">
            <w:pPr>
              <w:jc w:val="center"/>
              <w:rPr>
                <w:caps/>
                <w:sz w:val="20"/>
                <w:szCs w:val="20"/>
                <w:lang w:val="kk-KZ"/>
              </w:rPr>
            </w:pPr>
            <w:r w:rsidRPr="00D52BF4">
              <w:rPr>
                <w:caps/>
                <w:sz w:val="20"/>
                <w:szCs w:val="20"/>
                <w:lang w:val="kk-KZ"/>
              </w:rPr>
              <w:t>8,75</w:t>
            </w:r>
          </w:p>
        </w:tc>
      </w:tr>
      <w:tr w:rsidR="00941C1A" w:rsidRPr="00D52BF4" w:rsidTr="00E87088">
        <w:trPr>
          <w:trHeight w:val="300"/>
        </w:trPr>
        <w:tc>
          <w:tcPr>
            <w:tcW w:w="579" w:type="pct"/>
            <w:vMerge w:val="restart"/>
            <w:tcBorders>
              <w:left w:val="single" w:sz="4" w:space="0" w:color="auto"/>
              <w:right w:val="single" w:sz="4" w:space="0" w:color="auto"/>
            </w:tcBorders>
            <w:shd w:val="clear" w:color="auto" w:fill="auto"/>
            <w:vAlign w:val="center"/>
          </w:tcPr>
          <w:p w:rsidR="00941C1A" w:rsidRPr="00D52BF4" w:rsidRDefault="00941C1A" w:rsidP="00D52BF4">
            <w:pPr>
              <w:jc w:val="center"/>
              <w:rPr>
                <w:caps/>
                <w:sz w:val="20"/>
                <w:szCs w:val="20"/>
                <w:lang w:val="kk-KZ"/>
              </w:rPr>
            </w:pPr>
            <w:r w:rsidRPr="00D52BF4">
              <w:rPr>
                <w:caps/>
                <w:sz w:val="20"/>
                <w:szCs w:val="20"/>
                <w:lang w:val="kk-KZ"/>
              </w:rPr>
              <w:t>12</w:t>
            </w:r>
          </w:p>
        </w:tc>
        <w:tc>
          <w:tcPr>
            <w:tcW w:w="2954" w:type="pct"/>
            <w:tcBorders>
              <w:left w:val="single" w:sz="4" w:space="0" w:color="auto"/>
              <w:bottom w:val="single" w:sz="4" w:space="0" w:color="auto"/>
              <w:right w:val="single" w:sz="4" w:space="0" w:color="auto"/>
            </w:tcBorders>
            <w:shd w:val="clear" w:color="auto" w:fill="auto"/>
          </w:tcPr>
          <w:p w:rsidR="00941C1A" w:rsidRPr="005A7B7F" w:rsidRDefault="00941C1A" w:rsidP="00941C1A">
            <w:pPr>
              <w:spacing w:line="276" w:lineRule="auto"/>
              <w:jc w:val="both"/>
              <w:rPr>
                <w:sz w:val="20"/>
                <w:szCs w:val="20"/>
                <w:lang w:val="kk-KZ" w:eastAsia="en-US"/>
              </w:rPr>
            </w:pPr>
            <w:r w:rsidRPr="005A7B7F">
              <w:rPr>
                <w:sz w:val="20"/>
                <w:szCs w:val="20"/>
                <w:lang w:val="kk-KZ" w:eastAsia="en-US"/>
              </w:rPr>
              <w:t>12 дәріс. Азияның (Үндістан, Жапония, Қытай, Гонконг) білім беру саласындағы мамандары мен педагогтардың педагогикалық идеялары.</w:t>
            </w:r>
          </w:p>
        </w:tc>
        <w:tc>
          <w:tcPr>
            <w:tcW w:w="532" w:type="pct"/>
            <w:gridSpan w:val="2"/>
            <w:tcBorders>
              <w:left w:val="single" w:sz="4" w:space="0" w:color="auto"/>
              <w:bottom w:val="single" w:sz="4" w:space="0" w:color="auto"/>
              <w:right w:val="single" w:sz="4" w:space="0" w:color="auto"/>
            </w:tcBorders>
            <w:shd w:val="clear" w:color="auto" w:fill="auto"/>
            <w:vAlign w:val="center"/>
          </w:tcPr>
          <w:p w:rsidR="00941C1A" w:rsidRPr="00D52BF4" w:rsidRDefault="004A0200" w:rsidP="00D52BF4">
            <w:pPr>
              <w:rPr>
                <w:caps/>
                <w:sz w:val="20"/>
                <w:szCs w:val="20"/>
                <w:lang w:val="kk-KZ"/>
              </w:rPr>
            </w:pPr>
            <w:r>
              <w:rPr>
                <w:caps/>
                <w:sz w:val="20"/>
                <w:szCs w:val="20"/>
                <w:lang w:val="kk-KZ"/>
              </w:rPr>
              <w:t>1</w:t>
            </w:r>
          </w:p>
        </w:tc>
        <w:tc>
          <w:tcPr>
            <w:tcW w:w="935" w:type="pct"/>
            <w:tcBorders>
              <w:left w:val="single" w:sz="4" w:space="0" w:color="auto"/>
              <w:bottom w:val="single" w:sz="4" w:space="0" w:color="auto"/>
              <w:right w:val="single" w:sz="4" w:space="0" w:color="auto"/>
            </w:tcBorders>
            <w:shd w:val="clear" w:color="auto" w:fill="auto"/>
          </w:tcPr>
          <w:p w:rsidR="00941C1A" w:rsidRPr="00D52BF4" w:rsidRDefault="00941C1A" w:rsidP="00D52BF4">
            <w:pPr>
              <w:jc w:val="center"/>
              <w:rPr>
                <w:caps/>
                <w:sz w:val="20"/>
                <w:szCs w:val="20"/>
                <w:lang w:val="kk-KZ"/>
              </w:rPr>
            </w:pPr>
            <w:r w:rsidRPr="00D52BF4">
              <w:rPr>
                <w:caps/>
                <w:sz w:val="20"/>
                <w:szCs w:val="20"/>
                <w:lang w:val="kk-KZ"/>
              </w:rPr>
              <w:t>1</w:t>
            </w:r>
          </w:p>
        </w:tc>
      </w:tr>
      <w:tr w:rsidR="00941C1A" w:rsidRPr="00D52BF4" w:rsidTr="001C6639">
        <w:trPr>
          <w:trHeight w:val="300"/>
        </w:trPr>
        <w:tc>
          <w:tcPr>
            <w:tcW w:w="579" w:type="pct"/>
            <w:vMerge/>
            <w:tcBorders>
              <w:left w:val="single" w:sz="4" w:space="0" w:color="auto"/>
              <w:right w:val="single" w:sz="4" w:space="0" w:color="auto"/>
            </w:tcBorders>
            <w:shd w:val="clear" w:color="auto" w:fill="auto"/>
            <w:vAlign w:val="center"/>
          </w:tcPr>
          <w:p w:rsidR="00941C1A" w:rsidRPr="00D52BF4" w:rsidRDefault="00941C1A" w:rsidP="00D52BF4">
            <w:pPr>
              <w:jc w:val="center"/>
              <w:rPr>
                <w:caps/>
                <w:sz w:val="20"/>
                <w:szCs w:val="20"/>
                <w:lang w:val="kk-KZ"/>
              </w:rPr>
            </w:pPr>
          </w:p>
        </w:tc>
        <w:tc>
          <w:tcPr>
            <w:tcW w:w="2954" w:type="pct"/>
            <w:tcBorders>
              <w:left w:val="single" w:sz="4" w:space="0" w:color="auto"/>
              <w:bottom w:val="single" w:sz="4" w:space="0" w:color="auto"/>
              <w:right w:val="single" w:sz="4" w:space="0" w:color="auto"/>
            </w:tcBorders>
            <w:shd w:val="clear" w:color="auto" w:fill="auto"/>
            <w:vAlign w:val="center"/>
          </w:tcPr>
          <w:p w:rsidR="00941C1A" w:rsidRPr="00D52BF4" w:rsidRDefault="00941C1A" w:rsidP="00941C1A">
            <w:pPr>
              <w:rPr>
                <w:sz w:val="20"/>
                <w:szCs w:val="20"/>
                <w:lang w:val="kk-KZ"/>
              </w:rPr>
            </w:pPr>
            <w:r w:rsidRPr="00D52BF4">
              <w:rPr>
                <w:sz w:val="20"/>
                <w:szCs w:val="20"/>
                <w:lang w:val="kk-KZ"/>
              </w:rPr>
              <w:t xml:space="preserve">12 практикалық   сабақ. </w:t>
            </w:r>
            <w:r w:rsidRPr="005A7B7F">
              <w:rPr>
                <w:sz w:val="20"/>
                <w:szCs w:val="20"/>
                <w:lang w:val="kk-KZ" w:eastAsia="en-US"/>
              </w:rPr>
              <w:t xml:space="preserve"> Үндістан (Малькольм С.Эдисешиа), Жапония (Нитобэ Инадзо), Қытай (Тау Шинжы),  Гонконг (Джон Биггс) педагогикалық идеялары.</w:t>
            </w:r>
          </w:p>
        </w:tc>
        <w:tc>
          <w:tcPr>
            <w:tcW w:w="532" w:type="pct"/>
            <w:gridSpan w:val="2"/>
            <w:tcBorders>
              <w:left w:val="single" w:sz="4" w:space="0" w:color="auto"/>
              <w:bottom w:val="single" w:sz="4" w:space="0" w:color="auto"/>
              <w:right w:val="single" w:sz="4" w:space="0" w:color="auto"/>
            </w:tcBorders>
            <w:shd w:val="clear" w:color="auto" w:fill="auto"/>
            <w:vAlign w:val="center"/>
          </w:tcPr>
          <w:p w:rsidR="00941C1A" w:rsidRPr="00D52BF4" w:rsidRDefault="00941C1A" w:rsidP="00D52BF4">
            <w:pPr>
              <w:rPr>
                <w:caps/>
                <w:sz w:val="20"/>
                <w:szCs w:val="20"/>
                <w:lang w:val="kk-KZ"/>
              </w:rPr>
            </w:pPr>
            <w:r w:rsidRPr="00D52BF4">
              <w:rPr>
                <w:caps/>
                <w:sz w:val="20"/>
                <w:szCs w:val="20"/>
                <w:lang w:val="kk-KZ"/>
              </w:rPr>
              <w:t xml:space="preserve">     </w:t>
            </w:r>
            <w:r w:rsidR="004A0200">
              <w:rPr>
                <w:caps/>
                <w:sz w:val="20"/>
                <w:szCs w:val="20"/>
                <w:lang w:val="kk-KZ"/>
              </w:rPr>
              <w:t>1</w:t>
            </w:r>
          </w:p>
        </w:tc>
        <w:tc>
          <w:tcPr>
            <w:tcW w:w="935" w:type="pct"/>
            <w:tcBorders>
              <w:left w:val="single" w:sz="4" w:space="0" w:color="auto"/>
              <w:bottom w:val="single" w:sz="4" w:space="0" w:color="auto"/>
              <w:right w:val="single" w:sz="4" w:space="0" w:color="auto"/>
            </w:tcBorders>
            <w:shd w:val="clear" w:color="auto" w:fill="auto"/>
          </w:tcPr>
          <w:p w:rsidR="00941C1A" w:rsidRPr="00D52BF4" w:rsidRDefault="00941C1A" w:rsidP="00D52BF4">
            <w:pPr>
              <w:jc w:val="center"/>
              <w:rPr>
                <w:caps/>
                <w:sz w:val="20"/>
                <w:szCs w:val="20"/>
                <w:lang w:val="kk-KZ"/>
              </w:rPr>
            </w:pPr>
            <w:r w:rsidRPr="00D52BF4">
              <w:rPr>
                <w:caps/>
                <w:sz w:val="20"/>
                <w:szCs w:val="20"/>
                <w:lang w:val="kk-KZ"/>
              </w:rPr>
              <w:t>2,75</w:t>
            </w:r>
          </w:p>
        </w:tc>
      </w:tr>
      <w:tr w:rsidR="00941C1A" w:rsidRPr="00D52BF4" w:rsidTr="001C6639">
        <w:trPr>
          <w:trHeight w:val="300"/>
        </w:trPr>
        <w:tc>
          <w:tcPr>
            <w:tcW w:w="579" w:type="pct"/>
            <w:vMerge/>
            <w:tcBorders>
              <w:left w:val="single" w:sz="4" w:space="0" w:color="auto"/>
              <w:right w:val="single" w:sz="4" w:space="0" w:color="auto"/>
            </w:tcBorders>
            <w:shd w:val="clear" w:color="auto" w:fill="auto"/>
            <w:vAlign w:val="center"/>
          </w:tcPr>
          <w:p w:rsidR="00941C1A" w:rsidRPr="00D52BF4" w:rsidRDefault="00941C1A" w:rsidP="00D52BF4">
            <w:pPr>
              <w:jc w:val="center"/>
              <w:rPr>
                <w:caps/>
                <w:sz w:val="20"/>
                <w:szCs w:val="20"/>
                <w:lang w:val="kk-KZ"/>
              </w:rPr>
            </w:pPr>
          </w:p>
        </w:tc>
        <w:tc>
          <w:tcPr>
            <w:tcW w:w="2954" w:type="pct"/>
            <w:tcBorders>
              <w:left w:val="single" w:sz="4" w:space="0" w:color="auto"/>
              <w:bottom w:val="single" w:sz="4" w:space="0" w:color="auto"/>
              <w:right w:val="single" w:sz="4" w:space="0" w:color="auto"/>
            </w:tcBorders>
            <w:shd w:val="clear" w:color="auto" w:fill="auto"/>
            <w:vAlign w:val="center"/>
          </w:tcPr>
          <w:p w:rsidR="00941C1A" w:rsidRPr="00D52BF4" w:rsidRDefault="00941C1A" w:rsidP="00941C1A">
            <w:pPr>
              <w:spacing w:line="276" w:lineRule="auto"/>
              <w:jc w:val="both"/>
              <w:rPr>
                <w:caps/>
                <w:sz w:val="20"/>
                <w:szCs w:val="20"/>
                <w:lang w:val="kk-KZ"/>
              </w:rPr>
            </w:pPr>
            <w:r w:rsidRPr="00D52BF4">
              <w:rPr>
                <w:sz w:val="20"/>
                <w:szCs w:val="20"/>
                <w:lang w:val="kk-KZ"/>
              </w:rPr>
              <w:t xml:space="preserve">12  СОӨЖ. </w:t>
            </w:r>
            <w:r w:rsidRPr="005A7B7F">
              <w:rPr>
                <w:iCs/>
                <w:sz w:val="20"/>
                <w:szCs w:val="20"/>
                <w:lang w:val="kk-KZ" w:eastAsia="en-US"/>
              </w:rPr>
              <w:t xml:space="preserve">Азия елдеріне </w:t>
            </w:r>
            <w:r w:rsidRPr="005A7B7F">
              <w:rPr>
                <w:sz w:val="20"/>
                <w:szCs w:val="20"/>
                <w:lang w:val="kk-KZ" w:eastAsia="en-US"/>
              </w:rPr>
              <w:t>психологиялық -педагогикалық ойларының тарихына баяндама даярлаңыз.</w:t>
            </w:r>
          </w:p>
        </w:tc>
        <w:tc>
          <w:tcPr>
            <w:tcW w:w="532" w:type="pct"/>
            <w:gridSpan w:val="2"/>
            <w:tcBorders>
              <w:left w:val="single" w:sz="4" w:space="0" w:color="auto"/>
              <w:bottom w:val="single" w:sz="4" w:space="0" w:color="auto"/>
              <w:right w:val="single" w:sz="4" w:space="0" w:color="auto"/>
            </w:tcBorders>
            <w:shd w:val="clear" w:color="auto" w:fill="auto"/>
            <w:vAlign w:val="center"/>
          </w:tcPr>
          <w:p w:rsidR="00941C1A" w:rsidRPr="00D52BF4" w:rsidRDefault="00941C1A" w:rsidP="00D52BF4">
            <w:pPr>
              <w:jc w:val="center"/>
              <w:rPr>
                <w:caps/>
                <w:sz w:val="20"/>
                <w:szCs w:val="20"/>
                <w:lang w:val="kk-KZ"/>
              </w:rPr>
            </w:pPr>
          </w:p>
        </w:tc>
        <w:tc>
          <w:tcPr>
            <w:tcW w:w="935" w:type="pct"/>
            <w:tcBorders>
              <w:left w:val="single" w:sz="4" w:space="0" w:color="auto"/>
              <w:bottom w:val="single" w:sz="4" w:space="0" w:color="auto"/>
              <w:right w:val="single" w:sz="4" w:space="0" w:color="auto"/>
            </w:tcBorders>
            <w:shd w:val="clear" w:color="auto" w:fill="auto"/>
          </w:tcPr>
          <w:p w:rsidR="00941C1A" w:rsidRPr="00D52BF4" w:rsidRDefault="00941C1A" w:rsidP="00D52BF4">
            <w:pPr>
              <w:jc w:val="center"/>
              <w:rPr>
                <w:caps/>
                <w:sz w:val="20"/>
                <w:szCs w:val="20"/>
                <w:lang w:val="kk-KZ"/>
              </w:rPr>
            </w:pPr>
            <w:r w:rsidRPr="00D52BF4">
              <w:rPr>
                <w:caps/>
                <w:sz w:val="20"/>
                <w:szCs w:val="20"/>
                <w:lang w:val="kk-KZ"/>
              </w:rPr>
              <w:t>8,75</w:t>
            </w:r>
          </w:p>
        </w:tc>
      </w:tr>
      <w:tr w:rsidR="00941C1A" w:rsidRPr="00D52BF4" w:rsidTr="001C6639">
        <w:trPr>
          <w:trHeight w:val="300"/>
        </w:trPr>
        <w:tc>
          <w:tcPr>
            <w:tcW w:w="579" w:type="pct"/>
            <w:vMerge w:val="restart"/>
            <w:tcBorders>
              <w:left w:val="single" w:sz="4" w:space="0" w:color="auto"/>
              <w:right w:val="single" w:sz="4" w:space="0" w:color="auto"/>
            </w:tcBorders>
            <w:shd w:val="clear" w:color="auto" w:fill="auto"/>
            <w:vAlign w:val="center"/>
          </w:tcPr>
          <w:p w:rsidR="00941C1A" w:rsidRPr="00D52BF4" w:rsidRDefault="00941C1A" w:rsidP="00D52BF4">
            <w:pPr>
              <w:jc w:val="center"/>
              <w:rPr>
                <w:caps/>
                <w:sz w:val="20"/>
                <w:szCs w:val="20"/>
                <w:lang w:val="kk-KZ"/>
              </w:rPr>
            </w:pPr>
            <w:r w:rsidRPr="00D52BF4">
              <w:rPr>
                <w:caps/>
                <w:sz w:val="20"/>
                <w:szCs w:val="20"/>
                <w:lang w:val="kk-KZ"/>
              </w:rPr>
              <w:t>13</w:t>
            </w:r>
          </w:p>
        </w:tc>
        <w:tc>
          <w:tcPr>
            <w:tcW w:w="2954" w:type="pct"/>
            <w:tcBorders>
              <w:left w:val="single" w:sz="4" w:space="0" w:color="auto"/>
              <w:bottom w:val="single" w:sz="4" w:space="0" w:color="auto"/>
              <w:right w:val="single" w:sz="4" w:space="0" w:color="auto"/>
            </w:tcBorders>
            <w:shd w:val="clear" w:color="auto" w:fill="auto"/>
            <w:vAlign w:val="center"/>
          </w:tcPr>
          <w:p w:rsidR="00941C1A" w:rsidRPr="00D52BF4" w:rsidRDefault="00EC5F41" w:rsidP="00EC5F41">
            <w:pPr>
              <w:spacing w:line="276" w:lineRule="auto"/>
              <w:jc w:val="both"/>
              <w:rPr>
                <w:sz w:val="20"/>
                <w:szCs w:val="20"/>
                <w:lang w:val="kk-KZ" w:eastAsia="en-US"/>
              </w:rPr>
            </w:pPr>
            <w:r w:rsidRPr="005A7B7F">
              <w:rPr>
                <w:sz w:val="20"/>
                <w:szCs w:val="20"/>
                <w:lang w:val="kk-KZ"/>
              </w:rPr>
              <w:t xml:space="preserve">13 дәріс. </w:t>
            </w:r>
            <w:r w:rsidRPr="005A7B7F">
              <w:rPr>
                <w:sz w:val="20"/>
                <w:szCs w:val="20"/>
                <w:lang w:val="kk-KZ" w:eastAsia="en-US"/>
              </w:rPr>
              <w:t xml:space="preserve">Африка мен Латын Америкасының білім беру саласындағы мамандары мен педагогтардың педагогикалық идеялары. </w:t>
            </w:r>
          </w:p>
        </w:tc>
        <w:tc>
          <w:tcPr>
            <w:tcW w:w="532" w:type="pct"/>
            <w:gridSpan w:val="2"/>
            <w:tcBorders>
              <w:left w:val="single" w:sz="4" w:space="0" w:color="auto"/>
              <w:bottom w:val="single" w:sz="4" w:space="0" w:color="auto"/>
              <w:right w:val="single" w:sz="4" w:space="0" w:color="auto"/>
            </w:tcBorders>
            <w:shd w:val="clear" w:color="auto" w:fill="auto"/>
            <w:vAlign w:val="center"/>
          </w:tcPr>
          <w:p w:rsidR="00941C1A" w:rsidRPr="00D52BF4" w:rsidRDefault="004A0200" w:rsidP="00EC5F41">
            <w:pPr>
              <w:rPr>
                <w:caps/>
                <w:sz w:val="20"/>
                <w:szCs w:val="20"/>
                <w:lang w:val="kk-KZ"/>
              </w:rPr>
            </w:pPr>
            <w:r>
              <w:rPr>
                <w:caps/>
                <w:sz w:val="20"/>
                <w:szCs w:val="20"/>
                <w:lang w:val="kk-KZ"/>
              </w:rPr>
              <w:t>1</w:t>
            </w:r>
          </w:p>
        </w:tc>
        <w:tc>
          <w:tcPr>
            <w:tcW w:w="935" w:type="pct"/>
            <w:tcBorders>
              <w:left w:val="single" w:sz="4" w:space="0" w:color="auto"/>
              <w:bottom w:val="single" w:sz="4" w:space="0" w:color="auto"/>
              <w:right w:val="single" w:sz="4" w:space="0" w:color="auto"/>
            </w:tcBorders>
            <w:shd w:val="clear" w:color="auto" w:fill="auto"/>
          </w:tcPr>
          <w:p w:rsidR="00941C1A" w:rsidRPr="00D52BF4" w:rsidRDefault="00941C1A" w:rsidP="00D52BF4">
            <w:pPr>
              <w:jc w:val="center"/>
              <w:rPr>
                <w:caps/>
                <w:sz w:val="20"/>
                <w:szCs w:val="20"/>
                <w:lang w:val="kk-KZ"/>
              </w:rPr>
            </w:pPr>
            <w:r w:rsidRPr="00D52BF4">
              <w:rPr>
                <w:caps/>
                <w:sz w:val="20"/>
                <w:szCs w:val="20"/>
                <w:lang w:val="kk-KZ"/>
              </w:rPr>
              <w:t>1</w:t>
            </w:r>
          </w:p>
        </w:tc>
      </w:tr>
      <w:tr w:rsidR="00941C1A" w:rsidRPr="00D52BF4" w:rsidTr="001C6639">
        <w:trPr>
          <w:trHeight w:val="300"/>
        </w:trPr>
        <w:tc>
          <w:tcPr>
            <w:tcW w:w="579" w:type="pct"/>
            <w:vMerge/>
            <w:tcBorders>
              <w:left w:val="single" w:sz="4" w:space="0" w:color="auto"/>
              <w:right w:val="single" w:sz="4" w:space="0" w:color="auto"/>
            </w:tcBorders>
            <w:shd w:val="clear" w:color="auto" w:fill="auto"/>
            <w:vAlign w:val="center"/>
          </w:tcPr>
          <w:p w:rsidR="00941C1A" w:rsidRPr="00D52BF4" w:rsidRDefault="00941C1A" w:rsidP="00D52BF4">
            <w:pPr>
              <w:jc w:val="center"/>
              <w:rPr>
                <w:caps/>
                <w:sz w:val="20"/>
                <w:szCs w:val="20"/>
                <w:lang w:val="kk-KZ"/>
              </w:rPr>
            </w:pPr>
          </w:p>
        </w:tc>
        <w:tc>
          <w:tcPr>
            <w:tcW w:w="2954" w:type="pct"/>
            <w:tcBorders>
              <w:left w:val="single" w:sz="4" w:space="0" w:color="auto"/>
              <w:bottom w:val="single" w:sz="4" w:space="0" w:color="auto"/>
              <w:right w:val="single" w:sz="4" w:space="0" w:color="auto"/>
            </w:tcBorders>
            <w:shd w:val="clear" w:color="auto" w:fill="auto"/>
            <w:vAlign w:val="center"/>
          </w:tcPr>
          <w:p w:rsidR="00941C1A" w:rsidRPr="00D52BF4" w:rsidRDefault="00941C1A" w:rsidP="00D52BF4">
            <w:pPr>
              <w:rPr>
                <w:caps/>
                <w:sz w:val="20"/>
                <w:szCs w:val="20"/>
                <w:lang w:val="kk-KZ"/>
              </w:rPr>
            </w:pPr>
            <w:r w:rsidRPr="00D52BF4">
              <w:rPr>
                <w:sz w:val="20"/>
                <w:szCs w:val="20"/>
                <w:lang w:val="kk-KZ"/>
              </w:rPr>
              <w:t xml:space="preserve">13 практикалық   сабақ. </w:t>
            </w:r>
            <w:r w:rsidR="00EC5F41" w:rsidRPr="005A7B7F">
              <w:rPr>
                <w:sz w:val="20"/>
                <w:szCs w:val="20"/>
                <w:lang w:val="kk-KZ" w:eastAsia="en-US"/>
              </w:rPr>
              <w:t xml:space="preserve">Египет (Махмұд  Мухаммад Фаһми Хижази), Бразилия (Лауро де Оливейра Лима)   </w:t>
            </w:r>
          </w:p>
        </w:tc>
        <w:tc>
          <w:tcPr>
            <w:tcW w:w="532" w:type="pct"/>
            <w:gridSpan w:val="2"/>
            <w:tcBorders>
              <w:left w:val="single" w:sz="4" w:space="0" w:color="auto"/>
              <w:bottom w:val="single" w:sz="4" w:space="0" w:color="auto"/>
              <w:right w:val="single" w:sz="4" w:space="0" w:color="auto"/>
            </w:tcBorders>
            <w:shd w:val="clear" w:color="auto" w:fill="auto"/>
            <w:vAlign w:val="center"/>
          </w:tcPr>
          <w:p w:rsidR="00941C1A" w:rsidRPr="00D52BF4" w:rsidRDefault="004A0200" w:rsidP="00EC5F41">
            <w:pPr>
              <w:rPr>
                <w:caps/>
                <w:sz w:val="20"/>
                <w:szCs w:val="20"/>
                <w:lang w:val="kk-KZ"/>
              </w:rPr>
            </w:pPr>
            <w:r>
              <w:rPr>
                <w:caps/>
                <w:sz w:val="20"/>
                <w:szCs w:val="20"/>
                <w:lang w:val="kk-KZ"/>
              </w:rPr>
              <w:t>1</w:t>
            </w:r>
          </w:p>
        </w:tc>
        <w:tc>
          <w:tcPr>
            <w:tcW w:w="935" w:type="pct"/>
            <w:tcBorders>
              <w:left w:val="single" w:sz="4" w:space="0" w:color="auto"/>
              <w:bottom w:val="single" w:sz="4" w:space="0" w:color="auto"/>
              <w:right w:val="single" w:sz="4" w:space="0" w:color="auto"/>
            </w:tcBorders>
            <w:shd w:val="clear" w:color="auto" w:fill="auto"/>
          </w:tcPr>
          <w:p w:rsidR="00941C1A" w:rsidRPr="00D52BF4" w:rsidRDefault="00941C1A" w:rsidP="00D52BF4">
            <w:pPr>
              <w:jc w:val="center"/>
              <w:rPr>
                <w:caps/>
                <w:sz w:val="20"/>
                <w:szCs w:val="20"/>
                <w:lang w:val="kk-KZ"/>
              </w:rPr>
            </w:pPr>
            <w:r w:rsidRPr="00D52BF4">
              <w:rPr>
                <w:caps/>
                <w:sz w:val="20"/>
                <w:szCs w:val="20"/>
                <w:lang w:val="kk-KZ"/>
              </w:rPr>
              <w:t>2,75</w:t>
            </w:r>
          </w:p>
        </w:tc>
      </w:tr>
      <w:tr w:rsidR="00941C1A" w:rsidRPr="00D52BF4" w:rsidTr="001C6639">
        <w:trPr>
          <w:trHeight w:val="300"/>
        </w:trPr>
        <w:tc>
          <w:tcPr>
            <w:tcW w:w="579" w:type="pct"/>
            <w:vMerge/>
            <w:tcBorders>
              <w:left w:val="single" w:sz="4" w:space="0" w:color="auto"/>
              <w:right w:val="single" w:sz="4" w:space="0" w:color="auto"/>
            </w:tcBorders>
            <w:shd w:val="clear" w:color="auto" w:fill="auto"/>
            <w:vAlign w:val="center"/>
          </w:tcPr>
          <w:p w:rsidR="00941C1A" w:rsidRPr="00D52BF4" w:rsidRDefault="00941C1A" w:rsidP="00D52BF4">
            <w:pPr>
              <w:jc w:val="center"/>
              <w:rPr>
                <w:caps/>
                <w:sz w:val="20"/>
                <w:szCs w:val="20"/>
                <w:lang w:val="kk-KZ"/>
              </w:rPr>
            </w:pPr>
          </w:p>
        </w:tc>
        <w:tc>
          <w:tcPr>
            <w:tcW w:w="2954" w:type="pct"/>
            <w:tcBorders>
              <w:left w:val="single" w:sz="4" w:space="0" w:color="auto"/>
              <w:bottom w:val="single" w:sz="4" w:space="0" w:color="auto"/>
              <w:right w:val="single" w:sz="4" w:space="0" w:color="auto"/>
            </w:tcBorders>
            <w:shd w:val="clear" w:color="auto" w:fill="auto"/>
            <w:vAlign w:val="center"/>
          </w:tcPr>
          <w:p w:rsidR="00941C1A" w:rsidRPr="00D52BF4" w:rsidRDefault="00941C1A" w:rsidP="00D52BF4">
            <w:pPr>
              <w:rPr>
                <w:sz w:val="20"/>
                <w:szCs w:val="20"/>
                <w:lang w:val="kk-KZ"/>
              </w:rPr>
            </w:pPr>
            <w:r w:rsidRPr="00D52BF4">
              <w:rPr>
                <w:sz w:val="20"/>
                <w:szCs w:val="20"/>
                <w:lang w:val="kk-KZ"/>
              </w:rPr>
              <w:t xml:space="preserve">13  СОӨЖ . </w:t>
            </w:r>
            <w:r w:rsidR="00EC5F41" w:rsidRPr="005A7B7F">
              <w:rPr>
                <w:sz w:val="20"/>
                <w:szCs w:val="20"/>
                <w:lang w:val="kk-KZ" w:eastAsia="en-US"/>
              </w:rPr>
              <w:t>Африка мен Латын Америка елдеріне психологиялық -педагогикалық ойлардың тарихына хронологиялық кесте түзу.</w:t>
            </w:r>
          </w:p>
        </w:tc>
        <w:tc>
          <w:tcPr>
            <w:tcW w:w="532" w:type="pct"/>
            <w:gridSpan w:val="2"/>
            <w:tcBorders>
              <w:left w:val="single" w:sz="4" w:space="0" w:color="auto"/>
              <w:bottom w:val="single" w:sz="4" w:space="0" w:color="auto"/>
              <w:right w:val="single" w:sz="4" w:space="0" w:color="auto"/>
            </w:tcBorders>
            <w:shd w:val="clear" w:color="auto" w:fill="auto"/>
            <w:vAlign w:val="center"/>
          </w:tcPr>
          <w:p w:rsidR="00941C1A" w:rsidRPr="00D52BF4" w:rsidRDefault="00941C1A" w:rsidP="00D52BF4">
            <w:pPr>
              <w:jc w:val="center"/>
              <w:rPr>
                <w:caps/>
                <w:sz w:val="20"/>
                <w:szCs w:val="20"/>
                <w:lang w:val="kk-KZ"/>
              </w:rPr>
            </w:pPr>
          </w:p>
        </w:tc>
        <w:tc>
          <w:tcPr>
            <w:tcW w:w="935" w:type="pct"/>
            <w:tcBorders>
              <w:left w:val="single" w:sz="4" w:space="0" w:color="auto"/>
              <w:bottom w:val="single" w:sz="4" w:space="0" w:color="auto"/>
              <w:right w:val="single" w:sz="4" w:space="0" w:color="auto"/>
            </w:tcBorders>
            <w:shd w:val="clear" w:color="auto" w:fill="auto"/>
          </w:tcPr>
          <w:p w:rsidR="00941C1A" w:rsidRPr="00D52BF4" w:rsidRDefault="00941C1A" w:rsidP="00D52BF4">
            <w:pPr>
              <w:jc w:val="center"/>
              <w:rPr>
                <w:caps/>
                <w:sz w:val="20"/>
                <w:szCs w:val="20"/>
                <w:lang w:val="kk-KZ"/>
              </w:rPr>
            </w:pPr>
            <w:r w:rsidRPr="00D52BF4">
              <w:rPr>
                <w:caps/>
                <w:sz w:val="20"/>
                <w:szCs w:val="20"/>
                <w:lang w:val="kk-KZ"/>
              </w:rPr>
              <w:t>8,75</w:t>
            </w:r>
          </w:p>
        </w:tc>
      </w:tr>
      <w:tr w:rsidR="00941C1A" w:rsidRPr="00D52BF4" w:rsidTr="001C6639">
        <w:trPr>
          <w:trHeight w:val="300"/>
        </w:trPr>
        <w:tc>
          <w:tcPr>
            <w:tcW w:w="579" w:type="pct"/>
            <w:vMerge w:val="restart"/>
            <w:tcBorders>
              <w:left w:val="single" w:sz="4" w:space="0" w:color="auto"/>
              <w:right w:val="single" w:sz="4" w:space="0" w:color="auto"/>
            </w:tcBorders>
            <w:shd w:val="clear" w:color="auto" w:fill="auto"/>
            <w:vAlign w:val="center"/>
          </w:tcPr>
          <w:p w:rsidR="00941C1A" w:rsidRPr="00D52BF4" w:rsidRDefault="00941C1A" w:rsidP="00D52BF4">
            <w:pPr>
              <w:rPr>
                <w:caps/>
                <w:sz w:val="20"/>
                <w:szCs w:val="20"/>
                <w:lang w:val="kk-KZ"/>
              </w:rPr>
            </w:pPr>
            <w:r w:rsidRPr="00D52BF4">
              <w:rPr>
                <w:caps/>
                <w:sz w:val="20"/>
                <w:szCs w:val="20"/>
                <w:lang w:val="kk-KZ"/>
              </w:rPr>
              <w:t xml:space="preserve">      14</w:t>
            </w:r>
          </w:p>
        </w:tc>
        <w:tc>
          <w:tcPr>
            <w:tcW w:w="2954" w:type="pct"/>
            <w:tcBorders>
              <w:left w:val="single" w:sz="4" w:space="0" w:color="auto"/>
              <w:bottom w:val="single" w:sz="4" w:space="0" w:color="auto"/>
              <w:right w:val="single" w:sz="4" w:space="0" w:color="auto"/>
            </w:tcBorders>
            <w:shd w:val="clear" w:color="auto" w:fill="auto"/>
            <w:vAlign w:val="center"/>
          </w:tcPr>
          <w:p w:rsidR="00941C1A" w:rsidRPr="00D52BF4" w:rsidRDefault="00941C1A" w:rsidP="00EC5F41">
            <w:pPr>
              <w:spacing w:line="276" w:lineRule="auto"/>
              <w:jc w:val="both"/>
              <w:rPr>
                <w:sz w:val="20"/>
                <w:szCs w:val="20"/>
                <w:lang w:val="kk-KZ" w:eastAsia="en-US"/>
              </w:rPr>
            </w:pPr>
            <w:r w:rsidRPr="00D52BF4">
              <w:rPr>
                <w:sz w:val="20"/>
                <w:szCs w:val="20"/>
                <w:lang w:val="kk-KZ"/>
              </w:rPr>
              <w:t xml:space="preserve">14 дәріс. </w:t>
            </w:r>
            <w:r w:rsidR="00EC5F41" w:rsidRPr="005A7B7F">
              <w:rPr>
                <w:sz w:val="20"/>
                <w:szCs w:val="20"/>
                <w:lang w:val="kk-KZ" w:eastAsia="en-US"/>
              </w:rPr>
              <w:t xml:space="preserve"> Жаңашылдар тәжірибелерінің педагогикалық негізгі ой-пікірлері.  </w:t>
            </w:r>
          </w:p>
        </w:tc>
        <w:tc>
          <w:tcPr>
            <w:tcW w:w="532" w:type="pct"/>
            <w:gridSpan w:val="2"/>
            <w:tcBorders>
              <w:left w:val="single" w:sz="4" w:space="0" w:color="auto"/>
              <w:bottom w:val="single" w:sz="4" w:space="0" w:color="auto"/>
              <w:right w:val="single" w:sz="4" w:space="0" w:color="auto"/>
            </w:tcBorders>
            <w:shd w:val="clear" w:color="auto" w:fill="auto"/>
            <w:vAlign w:val="center"/>
          </w:tcPr>
          <w:p w:rsidR="00941C1A" w:rsidRPr="00D52BF4" w:rsidRDefault="004A0200" w:rsidP="00D52BF4">
            <w:pPr>
              <w:jc w:val="center"/>
              <w:rPr>
                <w:caps/>
                <w:sz w:val="20"/>
                <w:szCs w:val="20"/>
                <w:lang w:val="kk-KZ"/>
              </w:rPr>
            </w:pPr>
            <w:r>
              <w:rPr>
                <w:caps/>
                <w:sz w:val="20"/>
                <w:szCs w:val="20"/>
                <w:lang w:val="kk-KZ"/>
              </w:rPr>
              <w:t>1</w:t>
            </w:r>
          </w:p>
        </w:tc>
        <w:tc>
          <w:tcPr>
            <w:tcW w:w="935" w:type="pct"/>
            <w:tcBorders>
              <w:left w:val="single" w:sz="4" w:space="0" w:color="auto"/>
              <w:bottom w:val="single" w:sz="4" w:space="0" w:color="auto"/>
              <w:right w:val="single" w:sz="4" w:space="0" w:color="auto"/>
            </w:tcBorders>
            <w:shd w:val="clear" w:color="auto" w:fill="auto"/>
          </w:tcPr>
          <w:p w:rsidR="00941C1A" w:rsidRPr="00D52BF4" w:rsidRDefault="00941C1A" w:rsidP="00D52BF4">
            <w:pPr>
              <w:jc w:val="center"/>
              <w:rPr>
                <w:caps/>
                <w:sz w:val="20"/>
                <w:szCs w:val="20"/>
                <w:lang w:val="kk-KZ"/>
              </w:rPr>
            </w:pPr>
            <w:r w:rsidRPr="00D52BF4">
              <w:rPr>
                <w:caps/>
                <w:sz w:val="20"/>
                <w:szCs w:val="20"/>
                <w:lang w:val="kk-KZ"/>
              </w:rPr>
              <w:t>1</w:t>
            </w:r>
          </w:p>
        </w:tc>
      </w:tr>
      <w:tr w:rsidR="00941C1A" w:rsidRPr="00D52BF4" w:rsidTr="001C6639">
        <w:trPr>
          <w:trHeight w:val="300"/>
        </w:trPr>
        <w:tc>
          <w:tcPr>
            <w:tcW w:w="579" w:type="pct"/>
            <w:vMerge/>
            <w:tcBorders>
              <w:left w:val="single" w:sz="4" w:space="0" w:color="auto"/>
              <w:right w:val="single" w:sz="4" w:space="0" w:color="auto"/>
            </w:tcBorders>
            <w:shd w:val="clear" w:color="auto" w:fill="auto"/>
            <w:vAlign w:val="center"/>
          </w:tcPr>
          <w:p w:rsidR="00941C1A" w:rsidRPr="00D52BF4" w:rsidRDefault="00941C1A" w:rsidP="00D52BF4">
            <w:pPr>
              <w:jc w:val="center"/>
              <w:rPr>
                <w:caps/>
                <w:sz w:val="20"/>
                <w:szCs w:val="20"/>
                <w:lang w:val="kk-KZ"/>
              </w:rPr>
            </w:pPr>
          </w:p>
        </w:tc>
        <w:tc>
          <w:tcPr>
            <w:tcW w:w="2954" w:type="pct"/>
            <w:tcBorders>
              <w:left w:val="single" w:sz="4" w:space="0" w:color="auto"/>
              <w:bottom w:val="single" w:sz="4" w:space="0" w:color="auto"/>
              <w:right w:val="single" w:sz="4" w:space="0" w:color="auto"/>
            </w:tcBorders>
            <w:shd w:val="clear" w:color="auto" w:fill="auto"/>
            <w:vAlign w:val="center"/>
          </w:tcPr>
          <w:p w:rsidR="00941C1A" w:rsidRPr="00D52BF4" w:rsidRDefault="00941C1A" w:rsidP="00D52BF4">
            <w:pPr>
              <w:rPr>
                <w:caps/>
                <w:sz w:val="20"/>
                <w:szCs w:val="20"/>
                <w:lang w:val="kk-KZ"/>
              </w:rPr>
            </w:pPr>
            <w:r w:rsidRPr="00D52BF4">
              <w:rPr>
                <w:sz w:val="20"/>
                <w:szCs w:val="20"/>
                <w:lang w:val="kk-KZ"/>
              </w:rPr>
              <w:t xml:space="preserve">14 практикалық   сабақ. </w:t>
            </w:r>
            <w:r w:rsidR="00EC5F41" w:rsidRPr="005A7B7F">
              <w:rPr>
                <w:sz w:val="20"/>
                <w:szCs w:val="20"/>
                <w:lang w:val="kk-KZ" w:eastAsia="en-US"/>
              </w:rPr>
              <w:t>Жаңашылдар тәжірибелерінің педагогикалық негізгі ой-пікірлері. Жаңашыл педагогтар және олардың идеялары мен тәжірибелері. Қ.Нұрғалиев - өмірбаяны және ұстаздық қызметі. Р.Б.Нұрғазинаның негізгі идеялары мен педагогикалық тәжірибелері. А. Ысқақов-өмірбаяны және ұстаздық қызметі.</w:t>
            </w:r>
          </w:p>
        </w:tc>
        <w:tc>
          <w:tcPr>
            <w:tcW w:w="532" w:type="pct"/>
            <w:gridSpan w:val="2"/>
            <w:tcBorders>
              <w:left w:val="single" w:sz="4" w:space="0" w:color="auto"/>
              <w:bottom w:val="single" w:sz="4" w:space="0" w:color="auto"/>
              <w:right w:val="single" w:sz="4" w:space="0" w:color="auto"/>
            </w:tcBorders>
            <w:shd w:val="clear" w:color="auto" w:fill="auto"/>
            <w:vAlign w:val="center"/>
          </w:tcPr>
          <w:p w:rsidR="00941C1A" w:rsidRPr="00D52BF4" w:rsidRDefault="004A0200" w:rsidP="00D52BF4">
            <w:pPr>
              <w:jc w:val="center"/>
              <w:rPr>
                <w:caps/>
                <w:sz w:val="20"/>
                <w:szCs w:val="20"/>
                <w:lang w:val="kk-KZ"/>
              </w:rPr>
            </w:pPr>
            <w:r>
              <w:rPr>
                <w:caps/>
                <w:sz w:val="20"/>
                <w:szCs w:val="20"/>
                <w:lang w:val="kk-KZ"/>
              </w:rPr>
              <w:t>1</w:t>
            </w:r>
          </w:p>
        </w:tc>
        <w:tc>
          <w:tcPr>
            <w:tcW w:w="935" w:type="pct"/>
            <w:tcBorders>
              <w:left w:val="single" w:sz="4" w:space="0" w:color="auto"/>
              <w:bottom w:val="single" w:sz="4" w:space="0" w:color="auto"/>
              <w:right w:val="single" w:sz="4" w:space="0" w:color="auto"/>
            </w:tcBorders>
            <w:shd w:val="clear" w:color="auto" w:fill="auto"/>
          </w:tcPr>
          <w:p w:rsidR="00941C1A" w:rsidRPr="00D52BF4" w:rsidRDefault="00941C1A" w:rsidP="00D52BF4">
            <w:pPr>
              <w:jc w:val="center"/>
              <w:rPr>
                <w:caps/>
                <w:sz w:val="20"/>
                <w:szCs w:val="20"/>
                <w:lang w:val="kk-KZ"/>
              </w:rPr>
            </w:pPr>
            <w:r w:rsidRPr="00D52BF4">
              <w:rPr>
                <w:caps/>
                <w:sz w:val="20"/>
                <w:szCs w:val="20"/>
                <w:lang w:val="kk-KZ"/>
              </w:rPr>
              <w:t>2,75</w:t>
            </w:r>
          </w:p>
        </w:tc>
      </w:tr>
      <w:tr w:rsidR="00941C1A" w:rsidRPr="00D52BF4" w:rsidTr="001C6639">
        <w:trPr>
          <w:trHeight w:val="155"/>
        </w:trPr>
        <w:tc>
          <w:tcPr>
            <w:tcW w:w="579" w:type="pct"/>
            <w:vMerge/>
            <w:tcBorders>
              <w:left w:val="single" w:sz="4" w:space="0" w:color="auto"/>
              <w:right w:val="single" w:sz="4" w:space="0" w:color="auto"/>
            </w:tcBorders>
            <w:shd w:val="clear" w:color="auto" w:fill="auto"/>
            <w:vAlign w:val="center"/>
          </w:tcPr>
          <w:p w:rsidR="00941C1A" w:rsidRPr="00D52BF4" w:rsidRDefault="00941C1A" w:rsidP="00D52BF4">
            <w:pPr>
              <w:jc w:val="center"/>
              <w:rPr>
                <w:caps/>
                <w:sz w:val="20"/>
                <w:szCs w:val="20"/>
                <w:lang w:val="kk-KZ"/>
              </w:rPr>
            </w:pPr>
          </w:p>
        </w:tc>
        <w:tc>
          <w:tcPr>
            <w:tcW w:w="2954" w:type="pct"/>
            <w:tcBorders>
              <w:left w:val="single" w:sz="4" w:space="0" w:color="auto"/>
              <w:right w:val="single" w:sz="4" w:space="0" w:color="auto"/>
            </w:tcBorders>
            <w:shd w:val="clear" w:color="auto" w:fill="auto"/>
            <w:vAlign w:val="center"/>
          </w:tcPr>
          <w:p w:rsidR="00EC5F41" w:rsidRPr="005A7B7F" w:rsidRDefault="00941C1A" w:rsidP="00EC5F41">
            <w:pPr>
              <w:spacing w:line="276" w:lineRule="auto"/>
              <w:jc w:val="both"/>
              <w:rPr>
                <w:sz w:val="20"/>
                <w:szCs w:val="20"/>
                <w:lang w:val="kk-KZ" w:eastAsia="en-US"/>
              </w:rPr>
            </w:pPr>
            <w:r w:rsidRPr="00D52BF4">
              <w:rPr>
                <w:sz w:val="20"/>
                <w:szCs w:val="20"/>
                <w:lang w:val="kk-KZ"/>
              </w:rPr>
              <w:t>14  СОӨЖ</w:t>
            </w:r>
            <w:r w:rsidRPr="00D52BF4">
              <w:rPr>
                <w:rFonts w:eastAsiaTheme="minorHAnsi"/>
                <w:sz w:val="20"/>
                <w:szCs w:val="20"/>
                <w:lang w:val="kk-KZ" w:eastAsia="en-US"/>
              </w:rPr>
              <w:t>.</w:t>
            </w:r>
            <w:r w:rsidR="00EC5F41" w:rsidRPr="005A7B7F">
              <w:rPr>
                <w:sz w:val="20"/>
                <w:szCs w:val="20"/>
                <w:lang w:val="kk-KZ" w:eastAsia="en-US"/>
              </w:rPr>
              <w:t>Жаңашыл педагогтардың идеялары</w:t>
            </w:r>
          </w:p>
          <w:p w:rsidR="00941C1A" w:rsidRPr="00D52BF4" w:rsidRDefault="00EC5F41" w:rsidP="00EC5F41">
            <w:pPr>
              <w:rPr>
                <w:sz w:val="20"/>
                <w:szCs w:val="20"/>
                <w:lang w:val="kk-KZ"/>
              </w:rPr>
            </w:pPr>
            <w:r w:rsidRPr="005A7B7F">
              <w:rPr>
                <w:sz w:val="20"/>
                <w:szCs w:val="20"/>
                <w:lang w:val="kk-KZ" w:eastAsia="en-US"/>
              </w:rPr>
              <w:t>мен тәжірибелерін айқындап, слайд түрінде презентациялаңыз.</w:t>
            </w:r>
          </w:p>
        </w:tc>
        <w:tc>
          <w:tcPr>
            <w:tcW w:w="532" w:type="pct"/>
            <w:gridSpan w:val="2"/>
            <w:tcBorders>
              <w:left w:val="single" w:sz="4" w:space="0" w:color="auto"/>
              <w:right w:val="single" w:sz="4" w:space="0" w:color="auto"/>
            </w:tcBorders>
            <w:shd w:val="clear" w:color="auto" w:fill="auto"/>
            <w:vAlign w:val="center"/>
          </w:tcPr>
          <w:p w:rsidR="00941C1A" w:rsidRPr="00D52BF4" w:rsidRDefault="00941C1A" w:rsidP="00D52BF4">
            <w:pPr>
              <w:jc w:val="center"/>
              <w:rPr>
                <w:caps/>
                <w:sz w:val="20"/>
                <w:szCs w:val="20"/>
                <w:lang w:val="kk-KZ"/>
              </w:rPr>
            </w:pPr>
          </w:p>
        </w:tc>
        <w:tc>
          <w:tcPr>
            <w:tcW w:w="935" w:type="pct"/>
            <w:tcBorders>
              <w:left w:val="single" w:sz="4" w:space="0" w:color="auto"/>
              <w:right w:val="single" w:sz="4" w:space="0" w:color="auto"/>
            </w:tcBorders>
            <w:shd w:val="clear" w:color="auto" w:fill="auto"/>
          </w:tcPr>
          <w:p w:rsidR="00941C1A" w:rsidRPr="00D52BF4" w:rsidRDefault="00941C1A" w:rsidP="00D52BF4">
            <w:pPr>
              <w:jc w:val="center"/>
              <w:rPr>
                <w:caps/>
                <w:sz w:val="20"/>
                <w:szCs w:val="20"/>
                <w:lang w:val="kk-KZ"/>
              </w:rPr>
            </w:pPr>
            <w:r w:rsidRPr="00D52BF4">
              <w:rPr>
                <w:caps/>
                <w:sz w:val="20"/>
                <w:szCs w:val="20"/>
                <w:lang w:val="kk-KZ"/>
              </w:rPr>
              <w:t xml:space="preserve">8,75 </w:t>
            </w:r>
          </w:p>
        </w:tc>
      </w:tr>
      <w:tr w:rsidR="00941C1A" w:rsidRPr="00D52BF4" w:rsidTr="001C6639">
        <w:tc>
          <w:tcPr>
            <w:tcW w:w="579" w:type="pct"/>
            <w:vMerge w:val="restart"/>
            <w:tcBorders>
              <w:left w:val="single" w:sz="4" w:space="0" w:color="auto"/>
              <w:right w:val="single" w:sz="4" w:space="0" w:color="auto"/>
            </w:tcBorders>
            <w:shd w:val="clear" w:color="auto" w:fill="auto"/>
          </w:tcPr>
          <w:p w:rsidR="00941C1A" w:rsidRPr="00D52BF4" w:rsidRDefault="00941C1A" w:rsidP="00D52BF4">
            <w:pPr>
              <w:jc w:val="center"/>
              <w:rPr>
                <w:sz w:val="20"/>
                <w:szCs w:val="20"/>
                <w:lang w:val="kk-KZ"/>
              </w:rPr>
            </w:pPr>
            <w:r w:rsidRPr="00D52BF4">
              <w:rPr>
                <w:sz w:val="20"/>
                <w:szCs w:val="20"/>
                <w:lang w:val="kk-KZ"/>
              </w:rPr>
              <w:t>15</w:t>
            </w:r>
          </w:p>
        </w:tc>
        <w:tc>
          <w:tcPr>
            <w:tcW w:w="2961" w:type="pct"/>
            <w:gridSpan w:val="2"/>
            <w:tcBorders>
              <w:top w:val="single" w:sz="4" w:space="0" w:color="auto"/>
              <w:left w:val="single" w:sz="4" w:space="0" w:color="auto"/>
              <w:bottom w:val="single" w:sz="4" w:space="0" w:color="auto"/>
              <w:right w:val="single" w:sz="4" w:space="0" w:color="auto"/>
            </w:tcBorders>
            <w:shd w:val="clear" w:color="auto" w:fill="auto"/>
          </w:tcPr>
          <w:p w:rsidR="00EC5F41" w:rsidRPr="005A7B7F" w:rsidRDefault="00941C1A" w:rsidP="00EC5F41">
            <w:pPr>
              <w:spacing w:line="276" w:lineRule="auto"/>
              <w:jc w:val="both"/>
              <w:rPr>
                <w:sz w:val="20"/>
                <w:szCs w:val="20"/>
                <w:lang w:val="kk-KZ" w:eastAsia="en-US"/>
              </w:rPr>
            </w:pPr>
            <w:r w:rsidRPr="00D52BF4">
              <w:rPr>
                <w:sz w:val="20"/>
                <w:szCs w:val="20"/>
                <w:lang w:val="kk-KZ"/>
              </w:rPr>
              <w:t xml:space="preserve">15 дәріс. </w:t>
            </w:r>
            <w:r w:rsidR="00EC5F41" w:rsidRPr="005A7B7F">
              <w:rPr>
                <w:sz w:val="20"/>
                <w:szCs w:val="20"/>
                <w:lang w:val="kk-KZ" w:eastAsia="en-US"/>
              </w:rPr>
              <w:t>Г.Кубраков - ұстаздық қызметі. Қ.Айтқалиев – тәлімі -тәрбие тәлімі. Очкур Елена-табиғат танымының тәрбиешісі. Қ.Бітібаева-ұлттық тіліміздің тәлімгері.</w:t>
            </w:r>
          </w:p>
          <w:p w:rsidR="00941C1A" w:rsidRPr="00D52BF4" w:rsidRDefault="00EC5F41" w:rsidP="00EC5F41">
            <w:pPr>
              <w:rPr>
                <w:b/>
                <w:sz w:val="20"/>
                <w:szCs w:val="20"/>
                <w:lang w:val="kk-KZ"/>
              </w:rPr>
            </w:pPr>
            <w:r w:rsidRPr="005A7B7F">
              <w:rPr>
                <w:b/>
                <w:sz w:val="20"/>
                <w:szCs w:val="20"/>
                <w:lang w:val="kk-KZ" w:eastAsia="en-US"/>
              </w:rPr>
              <w:t xml:space="preserve">15 практикалық сабақ. </w:t>
            </w:r>
          </w:p>
        </w:tc>
        <w:tc>
          <w:tcPr>
            <w:tcW w:w="525" w:type="pct"/>
            <w:tcBorders>
              <w:top w:val="single" w:sz="4" w:space="0" w:color="auto"/>
              <w:left w:val="single" w:sz="4" w:space="0" w:color="auto"/>
              <w:bottom w:val="single" w:sz="4" w:space="0" w:color="auto"/>
              <w:right w:val="single" w:sz="4" w:space="0" w:color="auto"/>
            </w:tcBorders>
            <w:shd w:val="clear" w:color="auto" w:fill="auto"/>
          </w:tcPr>
          <w:p w:rsidR="00941C1A" w:rsidRPr="00D52BF4" w:rsidRDefault="004A0200" w:rsidP="00D52BF4">
            <w:pPr>
              <w:jc w:val="center"/>
              <w:rPr>
                <w:sz w:val="20"/>
                <w:szCs w:val="20"/>
                <w:lang w:val="kk-KZ"/>
              </w:rPr>
            </w:pPr>
            <w:r>
              <w:rPr>
                <w:sz w:val="20"/>
                <w:szCs w:val="20"/>
                <w:lang w:val="kk-KZ"/>
              </w:rPr>
              <w:t>1</w:t>
            </w:r>
          </w:p>
        </w:tc>
        <w:tc>
          <w:tcPr>
            <w:tcW w:w="935" w:type="pct"/>
            <w:tcBorders>
              <w:top w:val="single" w:sz="4" w:space="0" w:color="auto"/>
              <w:left w:val="single" w:sz="4" w:space="0" w:color="auto"/>
              <w:bottom w:val="single" w:sz="4" w:space="0" w:color="auto"/>
              <w:right w:val="single" w:sz="4" w:space="0" w:color="auto"/>
            </w:tcBorders>
            <w:shd w:val="clear" w:color="auto" w:fill="auto"/>
          </w:tcPr>
          <w:p w:rsidR="00941C1A" w:rsidRPr="00D52BF4" w:rsidRDefault="00941C1A" w:rsidP="00D52BF4">
            <w:pPr>
              <w:jc w:val="center"/>
              <w:rPr>
                <w:caps/>
                <w:sz w:val="20"/>
                <w:szCs w:val="20"/>
                <w:lang w:val="kk-KZ"/>
              </w:rPr>
            </w:pPr>
            <w:r w:rsidRPr="00D52BF4">
              <w:rPr>
                <w:caps/>
                <w:sz w:val="20"/>
                <w:szCs w:val="20"/>
                <w:lang w:val="kk-KZ"/>
              </w:rPr>
              <w:t>1</w:t>
            </w:r>
          </w:p>
        </w:tc>
      </w:tr>
      <w:tr w:rsidR="00941C1A" w:rsidRPr="00D52BF4" w:rsidTr="001C6639">
        <w:tc>
          <w:tcPr>
            <w:tcW w:w="579" w:type="pct"/>
            <w:vMerge/>
            <w:tcBorders>
              <w:left w:val="single" w:sz="4" w:space="0" w:color="auto"/>
              <w:right w:val="single" w:sz="4" w:space="0" w:color="auto"/>
            </w:tcBorders>
            <w:shd w:val="clear" w:color="auto" w:fill="auto"/>
          </w:tcPr>
          <w:p w:rsidR="00941C1A" w:rsidRPr="00D52BF4" w:rsidRDefault="00941C1A" w:rsidP="00D52BF4">
            <w:pPr>
              <w:jc w:val="center"/>
              <w:rPr>
                <w:sz w:val="20"/>
                <w:szCs w:val="20"/>
                <w:lang w:val="kk-KZ"/>
              </w:rPr>
            </w:pPr>
          </w:p>
        </w:tc>
        <w:tc>
          <w:tcPr>
            <w:tcW w:w="2961" w:type="pct"/>
            <w:gridSpan w:val="2"/>
            <w:tcBorders>
              <w:top w:val="single" w:sz="4" w:space="0" w:color="auto"/>
              <w:left w:val="single" w:sz="4" w:space="0" w:color="auto"/>
              <w:bottom w:val="single" w:sz="4" w:space="0" w:color="auto"/>
              <w:right w:val="single" w:sz="4" w:space="0" w:color="auto"/>
            </w:tcBorders>
            <w:shd w:val="clear" w:color="auto" w:fill="auto"/>
          </w:tcPr>
          <w:p w:rsidR="00941C1A" w:rsidRPr="00D52BF4" w:rsidRDefault="00941C1A" w:rsidP="00D52BF4">
            <w:pPr>
              <w:rPr>
                <w:sz w:val="20"/>
                <w:szCs w:val="20"/>
                <w:lang w:val="kk-KZ"/>
              </w:rPr>
            </w:pPr>
            <w:r w:rsidRPr="00D52BF4">
              <w:rPr>
                <w:sz w:val="20"/>
                <w:szCs w:val="20"/>
                <w:lang w:val="kk-KZ"/>
              </w:rPr>
              <w:t xml:space="preserve">15 практикалық   сабақ. </w:t>
            </w:r>
            <w:r w:rsidR="00EC5F41" w:rsidRPr="005A7B7F">
              <w:rPr>
                <w:sz w:val="20"/>
                <w:szCs w:val="20"/>
                <w:lang w:val="kk-KZ" w:eastAsia="en-US"/>
              </w:rPr>
              <w:t>Г.Кубраков, Қ.Айтқалиев, Очкур Елена, Қ.Бітібаева-тәрбие тәлімгерлері.</w:t>
            </w:r>
          </w:p>
        </w:tc>
        <w:tc>
          <w:tcPr>
            <w:tcW w:w="525" w:type="pct"/>
            <w:tcBorders>
              <w:top w:val="single" w:sz="4" w:space="0" w:color="auto"/>
              <w:left w:val="single" w:sz="4" w:space="0" w:color="auto"/>
              <w:bottom w:val="single" w:sz="4" w:space="0" w:color="auto"/>
              <w:right w:val="single" w:sz="4" w:space="0" w:color="auto"/>
            </w:tcBorders>
            <w:shd w:val="clear" w:color="auto" w:fill="auto"/>
          </w:tcPr>
          <w:p w:rsidR="00941C1A" w:rsidRPr="00D52BF4" w:rsidRDefault="004A0200" w:rsidP="00D52BF4">
            <w:pPr>
              <w:jc w:val="center"/>
              <w:rPr>
                <w:sz w:val="20"/>
                <w:szCs w:val="20"/>
                <w:lang w:val="kk-KZ"/>
              </w:rPr>
            </w:pPr>
            <w:r>
              <w:rPr>
                <w:sz w:val="20"/>
                <w:szCs w:val="20"/>
                <w:lang w:val="kk-KZ"/>
              </w:rPr>
              <w:t>1</w:t>
            </w:r>
          </w:p>
        </w:tc>
        <w:tc>
          <w:tcPr>
            <w:tcW w:w="935" w:type="pct"/>
            <w:tcBorders>
              <w:top w:val="single" w:sz="4" w:space="0" w:color="auto"/>
              <w:left w:val="single" w:sz="4" w:space="0" w:color="auto"/>
              <w:bottom w:val="single" w:sz="4" w:space="0" w:color="auto"/>
              <w:right w:val="single" w:sz="4" w:space="0" w:color="auto"/>
            </w:tcBorders>
            <w:shd w:val="clear" w:color="auto" w:fill="auto"/>
          </w:tcPr>
          <w:p w:rsidR="00941C1A" w:rsidRPr="00D52BF4" w:rsidRDefault="00941C1A" w:rsidP="00D52BF4">
            <w:pPr>
              <w:jc w:val="center"/>
              <w:rPr>
                <w:caps/>
                <w:sz w:val="20"/>
                <w:szCs w:val="20"/>
                <w:lang w:val="kk-KZ"/>
              </w:rPr>
            </w:pPr>
            <w:r w:rsidRPr="00D52BF4">
              <w:rPr>
                <w:caps/>
                <w:sz w:val="20"/>
                <w:szCs w:val="20"/>
                <w:lang w:val="kk-KZ"/>
              </w:rPr>
              <w:t>2,75</w:t>
            </w:r>
          </w:p>
        </w:tc>
      </w:tr>
      <w:tr w:rsidR="00941C1A" w:rsidRPr="00D52BF4" w:rsidTr="001C6639">
        <w:trPr>
          <w:trHeight w:val="233"/>
        </w:trPr>
        <w:tc>
          <w:tcPr>
            <w:tcW w:w="579" w:type="pct"/>
            <w:vMerge/>
            <w:tcBorders>
              <w:left w:val="single" w:sz="4" w:space="0" w:color="auto"/>
              <w:right w:val="single" w:sz="4" w:space="0" w:color="auto"/>
            </w:tcBorders>
            <w:shd w:val="clear" w:color="auto" w:fill="auto"/>
            <w:vAlign w:val="center"/>
          </w:tcPr>
          <w:p w:rsidR="00941C1A" w:rsidRPr="00D52BF4" w:rsidRDefault="00941C1A" w:rsidP="00D52BF4">
            <w:pPr>
              <w:rPr>
                <w:sz w:val="20"/>
                <w:szCs w:val="20"/>
                <w:lang w:val="kk-KZ"/>
              </w:rPr>
            </w:pPr>
          </w:p>
        </w:tc>
        <w:tc>
          <w:tcPr>
            <w:tcW w:w="2961" w:type="pct"/>
            <w:gridSpan w:val="2"/>
            <w:tcBorders>
              <w:top w:val="single" w:sz="4" w:space="0" w:color="auto"/>
              <w:left w:val="single" w:sz="4" w:space="0" w:color="auto"/>
              <w:right w:val="single" w:sz="4" w:space="0" w:color="auto"/>
            </w:tcBorders>
            <w:shd w:val="clear" w:color="auto" w:fill="auto"/>
          </w:tcPr>
          <w:p w:rsidR="00941C1A" w:rsidRPr="00D52BF4" w:rsidRDefault="00941C1A" w:rsidP="00D52BF4">
            <w:pPr>
              <w:rPr>
                <w:sz w:val="20"/>
                <w:szCs w:val="20"/>
                <w:lang w:val="kk-KZ"/>
              </w:rPr>
            </w:pPr>
            <w:r w:rsidRPr="00D52BF4">
              <w:rPr>
                <w:sz w:val="20"/>
                <w:szCs w:val="20"/>
                <w:lang w:val="kk-KZ"/>
              </w:rPr>
              <w:t>15  СОӨЖ.  Бақылау жұмысы.</w:t>
            </w:r>
          </w:p>
        </w:tc>
        <w:tc>
          <w:tcPr>
            <w:tcW w:w="525" w:type="pct"/>
            <w:tcBorders>
              <w:top w:val="single" w:sz="4" w:space="0" w:color="auto"/>
              <w:left w:val="single" w:sz="4" w:space="0" w:color="auto"/>
              <w:right w:val="single" w:sz="4" w:space="0" w:color="auto"/>
            </w:tcBorders>
            <w:shd w:val="clear" w:color="auto" w:fill="auto"/>
          </w:tcPr>
          <w:p w:rsidR="00941C1A" w:rsidRPr="00D52BF4" w:rsidRDefault="00941C1A" w:rsidP="00D52BF4">
            <w:pPr>
              <w:jc w:val="center"/>
              <w:rPr>
                <w:caps/>
                <w:sz w:val="20"/>
                <w:szCs w:val="20"/>
                <w:lang w:val="kk-KZ"/>
              </w:rPr>
            </w:pPr>
          </w:p>
        </w:tc>
        <w:tc>
          <w:tcPr>
            <w:tcW w:w="935" w:type="pct"/>
            <w:tcBorders>
              <w:top w:val="single" w:sz="4" w:space="0" w:color="auto"/>
              <w:left w:val="single" w:sz="4" w:space="0" w:color="auto"/>
              <w:right w:val="single" w:sz="4" w:space="0" w:color="auto"/>
            </w:tcBorders>
            <w:shd w:val="clear" w:color="auto" w:fill="auto"/>
          </w:tcPr>
          <w:p w:rsidR="00941C1A" w:rsidRPr="00D52BF4" w:rsidRDefault="00941C1A" w:rsidP="00D52BF4">
            <w:pPr>
              <w:jc w:val="center"/>
              <w:rPr>
                <w:caps/>
                <w:sz w:val="20"/>
                <w:szCs w:val="20"/>
                <w:lang w:val="kk-KZ"/>
              </w:rPr>
            </w:pPr>
            <w:r w:rsidRPr="00D52BF4">
              <w:rPr>
                <w:caps/>
                <w:sz w:val="20"/>
                <w:szCs w:val="20"/>
                <w:lang w:val="kk-KZ"/>
              </w:rPr>
              <w:t xml:space="preserve">8,75 </w:t>
            </w:r>
          </w:p>
        </w:tc>
      </w:tr>
      <w:tr w:rsidR="00941C1A" w:rsidRPr="00D52BF4" w:rsidTr="001C6639">
        <w:trPr>
          <w:trHeight w:val="132"/>
        </w:trPr>
        <w:tc>
          <w:tcPr>
            <w:tcW w:w="579" w:type="pct"/>
            <w:vMerge/>
            <w:tcBorders>
              <w:left w:val="single" w:sz="4" w:space="0" w:color="auto"/>
              <w:right w:val="single" w:sz="4" w:space="0" w:color="auto"/>
            </w:tcBorders>
            <w:shd w:val="clear" w:color="auto" w:fill="auto"/>
            <w:vAlign w:val="center"/>
          </w:tcPr>
          <w:p w:rsidR="00941C1A" w:rsidRPr="00D52BF4" w:rsidRDefault="00941C1A" w:rsidP="00D52BF4">
            <w:pPr>
              <w:rPr>
                <w:sz w:val="20"/>
                <w:szCs w:val="20"/>
                <w:lang w:val="kk-KZ"/>
              </w:rPr>
            </w:pPr>
          </w:p>
        </w:tc>
        <w:tc>
          <w:tcPr>
            <w:tcW w:w="2961" w:type="pct"/>
            <w:gridSpan w:val="2"/>
            <w:tcBorders>
              <w:top w:val="single" w:sz="4" w:space="0" w:color="auto"/>
              <w:left w:val="single" w:sz="4" w:space="0" w:color="auto"/>
              <w:right w:val="single" w:sz="4" w:space="0" w:color="auto"/>
            </w:tcBorders>
            <w:shd w:val="clear" w:color="auto" w:fill="auto"/>
          </w:tcPr>
          <w:p w:rsidR="00941C1A" w:rsidRPr="00D52BF4" w:rsidRDefault="00941C1A" w:rsidP="00D52BF4">
            <w:pPr>
              <w:rPr>
                <w:b/>
                <w:sz w:val="20"/>
                <w:szCs w:val="20"/>
                <w:lang w:val="kk-KZ"/>
              </w:rPr>
            </w:pPr>
            <w:r w:rsidRPr="00D52BF4">
              <w:rPr>
                <w:b/>
                <w:sz w:val="20"/>
                <w:szCs w:val="20"/>
                <w:lang w:val="kk-KZ"/>
              </w:rPr>
              <w:t xml:space="preserve">2 Аралық бақылау </w:t>
            </w:r>
          </w:p>
        </w:tc>
        <w:tc>
          <w:tcPr>
            <w:tcW w:w="525" w:type="pct"/>
            <w:tcBorders>
              <w:top w:val="single" w:sz="4" w:space="0" w:color="auto"/>
              <w:left w:val="single" w:sz="4" w:space="0" w:color="auto"/>
              <w:right w:val="single" w:sz="4" w:space="0" w:color="auto"/>
            </w:tcBorders>
            <w:shd w:val="clear" w:color="auto" w:fill="auto"/>
          </w:tcPr>
          <w:p w:rsidR="00941C1A" w:rsidRPr="00D52BF4" w:rsidRDefault="00941C1A" w:rsidP="00D52BF4">
            <w:pPr>
              <w:jc w:val="center"/>
              <w:rPr>
                <w:b/>
                <w:sz w:val="20"/>
                <w:szCs w:val="20"/>
                <w:lang w:val="kk-KZ"/>
              </w:rPr>
            </w:pPr>
          </w:p>
        </w:tc>
        <w:tc>
          <w:tcPr>
            <w:tcW w:w="935" w:type="pct"/>
            <w:tcBorders>
              <w:top w:val="single" w:sz="4" w:space="0" w:color="auto"/>
              <w:left w:val="single" w:sz="4" w:space="0" w:color="auto"/>
              <w:right w:val="single" w:sz="4" w:space="0" w:color="auto"/>
            </w:tcBorders>
            <w:shd w:val="clear" w:color="auto" w:fill="auto"/>
          </w:tcPr>
          <w:p w:rsidR="00941C1A" w:rsidRPr="00D52BF4" w:rsidRDefault="00941C1A" w:rsidP="00D52BF4">
            <w:pPr>
              <w:jc w:val="center"/>
              <w:rPr>
                <w:b/>
                <w:caps/>
                <w:sz w:val="20"/>
                <w:szCs w:val="20"/>
                <w:lang w:val="kk-KZ"/>
              </w:rPr>
            </w:pPr>
            <w:r w:rsidRPr="00D52BF4">
              <w:rPr>
                <w:b/>
                <w:caps/>
                <w:sz w:val="20"/>
                <w:szCs w:val="20"/>
                <w:lang w:val="kk-KZ"/>
              </w:rPr>
              <w:t>100</w:t>
            </w:r>
          </w:p>
        </w:tc>
      </w:tr>
      <w:tr w:rsidR="00941C1A" w:rsidRPr="00D52BF4" w:rsidTr="001C6639">
        <w:tc>
          <w:tcPr>
            <w:tcW w:w="579" w:type="pct"/>
            <w:vMerge/>
            <w:tcBorders>
              <w:left w:val="single" w:sz="4" w:space="0" w:color="auto"/>
              <w:right w:val="single" w:sz="4" w:space="0" w:color="auto"/>
            </w:tcBorders>
            <w:shd w:val="clear" w:color="auto" w:fill="auto"/>
          </w:tcPr>
          <w:p w:rsidR="00941C1A" w:rsidRPr="00D52BF4" w:rsidRDefault="00941C1A" w:rsidP="00D52BF4">
            <w:pPr>
              <w:jc w:val="center"/>
              <w:rPr>
                <w:b/>
                <w:sz w:val="20"/>
                <w:szCs w:val="20"/>
                <w:lang w:val="kk-KZ"/>
              </w:rPr>
            </w:pPr>
          </w:p>
        </w:tc>
        <w:tc>
          <w:tcPr>
            <w:tcW w:w="2961" w:type="pct"/>
            <w:gridSpan w:val="2"/>
            <w:tcBorders>
              <w:top w:val="single" w:sz="4" w:space="0" w:color="auto"/>
              <w:left w:val="single" w:sz="4" w:space="0" w:color="auto"/>
              <w:bottom w:val="single" w:sz="4" w:space="0" w:color="auto"/>
              <w:right w:val="single" w:sz="4" w:space="0" w:color="auto"/>
            </w:tcBorders>
            <w:shd w:val="clear" w:color="auto" w:fill="auto"/>
          </w:tcPr>
          <w:p w:rsidR="00941C1A" w:rsidRPr="00D52BF4" w:rsidRDefault="00941C1A" w:rsidP="00D52BF4">
            <w:pPr>
              <w:rPr>
                <w:b/>
                <w:sz w:val="20"/>
                <w:szCs w:val="20"/>
                <w:lang w:val="kk-KZ"/>
              </w:rPr>
            </w:pPr>
            <w:r w:rsidRPr="00D52BF4">
              <w:rPr>
                <w:b/>
                <w:sz w:val="20"/>
                <w:szCs w:val="20"/>
                <w:lang w:val="kk-KZ"/>
              </w:rPr>
              <w:t xml:space="preserve">Емтихан </w:t>
            </w:r>
          </w:p>
        </w:tc>
        <w:tc>
          <w:tcPr>
            <w:tcW w:w="525" w:type="pct"/>
            <w:tcBorders>
              <w:top w:val="single" w:sz="4" w:space="0" w:color="auto"/>
              <w:left w:val="single" w:sz="4" w:space="0" w:color="auto"/>
              <w:bottom w:val="single" w:sz="4" w:space="0" w:color="auto"/>
              <w:right w:val="single" w:sz="4" w:space="0" w:color="auto"/>
            </w:tcBorders>
            <w:shd w:val="clear" w:color="auto" w:fill="auto"/>
          </w:tcPr>
          <w:p w:rsidR="00941C1A" w:rsidRPr="00D52BF4" w:rsidRDefault="00941C1A" w:rsidP="00D52BF4">
            <w:pPr>
              <w:jc w:val="center"/>
              <w:rPr>
                <w:b/>
                <w:sz w:val="20"/>
                <w:szCs w:val="20"/>
                <w:lang w:val="kk-KZ"/>
              </w:rPr>
            </w:pPr>
          </w:p>
        </w:tc>
        <w:tc>
          <w:tcPr>
            <w:tcW w:w="935" w:type="pct"/>
            <w:tcBorders>
              <w:top w:val="single" w:sz="4" w:space="0" w:color="auto"/>
              <w:left w:val="single" w:sz="4" w:space="0" w:color="auto"/>
              <w:bottom w:val="single" w:sz="4" w:space="0" w:color="auto"/>
              <w:right w:val="single" w:sz="4" w:space="0" w:color="auto"/>
            </w:tcBorders>
            <w:shd w:val="clear" w:color="auto" w:fill="auto"/>
          </w:tcPr>
          <w:p w:rsidR="00941C1A" w:rsidRPr="00D52BF4" w:rsidRDefault="00941C1A" w:rsidP="00D52BF4">
            <w:pPr>
              <w:jc w:val="center"/>
              <w:rPr>
                <w:b/>
                <w:caps/>
                <w:sz w:val="20"/>
                <w:szCs w:val="20"/>
                <w:lang w:val="kk-KZ"/>
              </w:rPr>
            </w:pPr>
            <w:r w:rsidRPr="00D52BF4">
              <w:rPr>
                <w:b/>
                <w:caps/>
                <w:sz w:val="20"/>
                <w:szCs w:val="20"/>
                <w:lang w:val="kk-KZ"/>
              </w:rPr>
              <w:t>100</w:t>
            </w:r>
          </w:p>
        </w:tc>
      </w:tr>
      <w:tr w:rsidR="00941C1A" w:rsidRPr="00D52BF4" w:rsidTr="001C6639">
        <w:tc>
          <w:tcPr>
            <w:tcW w:w="579" w:type="pct"/>
            <w:vMerge/>
            <w:tcBorders>
              <w:left w:val="single" w:sz="4" w:space="0" w:color="auto"/>
              <w:bottom w:val="single" w:sz="4" w:space="0" w:color="auto"/>
              <w:right w:val="single" w:sz="4" w:space="0" w:color="auto"/>
            </w:tcBorders>
            <w:shd w:val="clear" w:color="auto" w:fill="auto"/>
          </w:tcPr>
          <w:p w:rsidR="00941C1A" w:rsidRPr="00D52BF4" w:rsidRDefault="00941C1A" w:rsidP="00D52BF4">
            <w:pPr>
              <w:jc w:val="center"/>
              <w:rPr>
                <w:b/>
                <w:sz w:val="20"/>
                <w:szCs w:val="20"/>
                <w:lang w:val="kk-KZ"/>
              </w:rPr>
            </w:pPr>
          </w:p>
        </w:tc>
        <w:tc>
          <w:tcPr>
            <w:tcW w:w="2961" w:type="pct"/>
            <w:gridSpan w:val="2"/>
            <w:tcBorders>
              <w:top w:val="single" w:sz="4" w:space="0" w:color="auto"/>
              <w:left w:val="single" w:sz="4" w:space="0" w:color="auto"/>
              <w:bottom w:val="single" w:sz="4" w:space="0" w:color="auto"/>
              <w:right w:val="single" w:sz="4" w:space="0" w:color="auto"/>
            </w:tcBorders>
            <w:shd w:val="clear" w:color="auto" w:fill="auto"/>
          </w:tcPr>
          <w:p w:rsidR="00941C1A" w:rsidRPr="00D52BF4" w:rsidRDefault="00941C1A" w:rsidP="00D52BF4">
            <w:pPr>
              <w:rPr>
                <w:b/>
                <w:sz w:val="20"/>
                <w:szCs w:val="20"/>
                <w:lang w:val="kk-KZ"/>
              </w:rPr>
            </w:pPr>
            <w:r w:rsidRPr="00D52BF4">
              <w:rPr>
                <w:b/>
                <w:sz w:val="20"/>
                <w:szCs w:val="20"/>
                <w:lang w:val="kk-KZ"/>
              </w:rPr>
              <w:t>Барлығы</w:t>
            </w:r>
          </w:p>
        </w:tc>
        <w:tc>
          <w:tcPr>
            <w:tcW w:w="525" w:type="pct"/>
            <w:tcBorders>
              <w:top w:val="single" w:sz="4" w:space="0" w:color="auto"/>
              <w:left w:val="single" w:sz="4" w:space="0" w:color="auto"/>
              <w:bottom w:val="single" w:sz="4" w:space="0" w:color="auto"/>
              <w:right w:val="single" w:sz="4" w:space="0" w:color="auto"/>
            </w:tcBorders>
            <w:shd w:val="clear" w:color="auto" w:fill="auto"/>
          </w:tcPr>
          <w:p w:rsidR="00941C1A" w:rsidRPr="00D52BF4" w:rsidRDefault="00941C1A" w:rsidP="00D52BF4">
            <w:pPr>
              <w:jc w:val="center"/>
              <w:rPr>
                <w:b/>
                <w:sz w:val="20"/>
                <w:szCs w:val="20"/>
                <w:lang w:val="kk-KZ"/>
              </w:rPr>
            </w:pPr>
          </w:p>
        </w:tc>
        <w:tc>
          <w:tcPr>
            <w:tcW w:w="935" w:type="pct"/>
            <w:tcBorders>
              <w:top w:val="single" w:sz="4" w:space="0" w:color="auto"/>
              <w:left w:val="single" w:sz="4" w:space="0" w:color="auto"/>
              <w:bottom w:val="single" w:sz="4" w:space="0" w:color="auto"/>
              <w:right w:val="single" w:sz="4" w:space="0" w:color="auto"/>
            </w:tcBorders>
            <w:shd w:val="clear" w:color="auto" w:fill="auto"/>
          </w:tcPr>
          <w:p w:rsidR="00941C1A" w:rsidRPr="00D52BF4" w:rsidRDefault="00941C1A" w:rsidP="00D52BF4">
            <w:pPr>
              <w:jc w:val="center"/>
              <w:rPr>
                <w:b/>
                <w:caps/>
                <w:sz w:val="20"/>
                <w:szCs w:val="20"/>
                <w:lang w:val="kk-KZ"/>
              </w:rPr>
            </w:pPr>
            <w:r w:rsidRPr="00D52BF4">
              <w:rPr>
                <w:b/>
                <w:caps/>
                <w:sz w:val="20"/>
                <w:szCs w:val="20"/>
                <w:lang w:val="kk-KZ"/>
              </w:rPr>
              <w:t>100</w:t>
            </w:r>
          </w:p>
        </w:tc>
      </w:tr>
    </w:tbl>
    <w:p w:rsidR="00D52BF4" w:rsidRPr="00D52BF4" w:rsidRDefault="00D52BF4" w:rsidP="00D52BF4">
      <w:pPr>
        <w:jc w:val="center"/>
        <w:rPr>
          <w:b/>
          <w:sz w:val="20"/>
          <w:szCs w:val="20"/>
          <w:lang w:val="en-US" w:eastAsia="kk-KZ"/>
        </w:rPr>
      </w:pPr>
    </w:p>
    <w:p w:rsidR="007074F1" w:rsidRPr="005A7B7F" w:rsidRDefault="007074F1" w:rsidP="00B42D50">
      <w:pPr>
        <w:shd w:val="clear" w:color="auto" w:fill="FFFFFF"/>
        <w:autoSpaceDE w:val="0"/>
        <w:autoSpaceDN w:val="0"/>
        <w:adjustRightInd w:val="0"/>
        <w:jc w:val="both"/>
        <w:rPr>
          <w:b/>
          <w:sz w:val="20"/>
          <w:szCs w:val="20"/>
          <w:lang w:val="kk-KZ"/>
        </w:rPr>
      </w:pPr>
    </w:p>
    <w:p w:rsidR="007074F1" w:rsidRPr="005A7B7F" w:rsidRDefault="007074F1" w:rsidP="007074F1">
      <w:pPr>
        <w:pStyle w:val="a5"/>
        <w:ind w:left="0"/>
        <w:jc w:val="both"/>
        <w:rPr>
          <w:b/>
          <w:sz w:val="20"/>
          <w:szCs w:val="20"/>
          <w:lang w:val="kk-KZ"/>
        </w:rPr>
      </w:pPr>
    </w:p>
    <w:p w:rsidR="005A7B7F" w:rsidRPr="005A7B7F" w:rsidRDefault="005A7B7F" w:rsidP="005A7B7F">
      <w:pPr>
        <w:keepNext/>
        <w:tabs>
          <w:tab w:val="center" w:pos="9639"/>
        </w:tabs>
        <w:autoSpaceDE w:val="0"/>
        <w:autoSpaceDN w:val="0"/>
        <w:jc w:val="center"/>
        <w:outlineLvl w:val="1"/>
        <w:rPr>
          <w:b/>
          <w:sz w:val="20"/>
          <w:szCs w:val="20"/>
          <w:lang w:val="kk-KZ"/>
        </w:rPr>
      </w:pPr>
    </w:p>
    <w:p w:rsidR="005A7B7F" w:rsidRPr="005A7B7F" w:rsidRDefault="005A7B7F" w:rsidP="005A7B7F">
      <w:pPr>
        <w:jc w:val="both"/>
        <w:rPr>
          <w:sz w:val="20"/>
          <w:szCs w:val="20"/>
          <w:lang w:val="kk-KZ"/>
        </w:rPr>
      </w:pPr>
      <w:r w:rsidRPr="005A7B7F">
        <w:rPr>
          <w:b/>
          <w:sz w:val="20"/>
          <w:szCs w:val="20"/>
          <w:lang w:val="kk-KZ"/>
        </w:rPr>
        <w:t xml:space="preserve">                                                              Әдебиеттер тізімі</w:t>
      </w:r>
    </w:p>
    <w:p w:rsidR="005A7B7F" w:rsidRPr="005A7B7F" w:rsidRDefault="005A7B7F" w:rsidP="005A7B7F">
      <w:pPr>
        <w:rPr>
          <w:sz w:val="20"/>
          <w:szCs w:val="20"/>
          <w:lang w:val="kk-KZ"/>
        </w:rPr>
      </w:pPr>
      <w:r w:rsidRPr="005A7B7F">
        <w:rPr>
          <w:b/>
          <w:sz w:val="20"/>
          <w:szCs w:val="20"/>
          <w:lang w:val="kk-KZ"/>
        </w:rPr>
        <w:t>Негізгі:</w:t>
      </w:r>
    </w:p>
    <w:p w:rsidR="005A7B7F" w:rsidRPr="005A7B7F" w:rsidRDefault="005A7B7F" w:rsidP="005A7B7F">
      <w:pPr>
        <w:rPr>
          <w:sz w:val="20"/>
          <w:szCs w:val="20"/>
          <w:lang w:val="kk-KZ"/>
        </w:rPr>
      </w:pPr>
      <w:r w:rsidRPr="005A7B7F">
        <w:rPr>
          <w:sz w:val="20"/>
          <w:szCs w:val="20"/>
          <w:lang w:val="kk-KZ"/>
        </w:rPr>
        <w:t xml:space="preserve">1. Джуринский.А.Н. История педагогики. М., </w:t>
      </w:r>
      <w:r w:rsidRPr="005A7B7F">
        <w:rPr>
          <w:sz w:val="20"/>
          <w:szCs w:val="20"/>
        </w:rPr>
        <w:t>2000</w:t>
      </w:r>
    </w:p>
    <w:p w:rsidR="005A7B7F" w:rsidRPr="005A7B7F" w:rsidRDefault="005A7B7F" w:rsidP="005A7B7F">
      <w:pPr>
        <w:rPr>
          <w:sz w:val="20"/>
          <w:szCs w:val="20"/>
          <w:lang w:val="kk-KZ"/>
        </w:rPr>
      </w:pPr>
      <w:r w:rsidRPr="005A7B7F">
        <w:rPr>
          <w:sz w:val="20"/>
          <w:szCs w:val="20"/>
        </w:rPr>
        <w:t>2. История социальной педагогики. Под.ред. М.А.Галагузовой.М.,2001</w:t>
      </w:r>
    </w:p>
    <w:p w:rsidR="00CC1E96" w:rsidRPr="005A7B7F" w:rsidRDefault="005A7B7F" w:rsidP="00CC1E96">
      <w:pPr>
        <w:rPr>
          <w:sz w:val="20"/>
          <w:szCs w:val="20"/>
          <w:lang w:val="kk-KZ"/>
        </w:rPr>
      </w:pPr>
      <w:r w:rsidRPr="00CC1E96">
        <w:rPr>
          <w:sz w:val="20"/>
          <w:szCs w:val="20"/>
          <w:lang w:val="kk-KZ"/>
        </w:rPr>
        <w:t xml:space="preserve">3. </w:t>
      </w:r>
      <w:r w:rsidR="00CC1E96" w:rsidRPr="006C219F">
        <w:rPr>
          <w:sz w:val="20"/>
          <w:szCs w:val="20"/>
          <w:lang w:val="kk-KZ"/>
        </w:rPr>
        <w:t>Әлемдік ой –сана. ХХ ғасыр педагогикалық ой-пікірлер антологиясы (Ресей, Украина, Белоруссия, Балтық жағалауы, Кавказ аймағы, Орта Азия) (1917-1991 жж.)  «Мәдени мұра» 2011.</w:t>
      </w:r>
    </w:p>
    <w:p w:rsidR="005A7B7F" w:rsidRPr="005A7B7F" w:rsidRDefault="005A7B7F" w:rsidP="005A7B7F">
      <w:pPr>
        <w:rPr>
          <w:sz w:val="20"/>
          <w:szCs w:val="20"/>
          <w:lang w:val="kk-KZ"/>
        </w:rPr>
      </w:pPr>
      <w:r w:rsidRPr="005A7B7F">
        <w:rPr>
          <w:sz w:val="20"/>
          <w:szCs w:val="20"/>
        </w:rPr>
        <w:t>4. История социальной педагогики\ Под.ред. В.И.Беляева М.,2003</w:t>
      </w:r>
    </w:p>
    <w:p w:rsidR="005A7B7F" w:rsidRPr="005A7B7F" w:rsidRDefault="005A7B7F" w:rsidP="005A7B7F">
      <w:pPr>
        <w:rPr>
          <w:sz w:val="20"/>
          <w:szCs w:val="20"/>
          <w:lang w:val="kk-KZ"/>
        </w:rPr>
      </w:pPr>
      <w:r w:rsidRPr="005A7B7F">
        <w:rPr>
          <w:sz w:val="20"/>
          <w:szCs w:val="20"/>
        </w:rPr>
        <w:t xml:space="preserve">5. </w:t>
      </w:r>
      <w:r w:rsidRPr="005A7B7F">
        <w:rPr>
          <w:sz w:val="20"/>
          <w:szCs w:val="20"/>
          <w:lang w:val="kk-KZ"/>
        </w:rPr>
        <w:t xml:space="preserve">Әбиев Ж. Педагогика тарихы. Оқу құралы. Алматы. 2006 </w:t>
      </w:r>
    </w:p>
    <w:p w:rsidR="005A7B7F" w:rsidRPr="005A7B7F" w:rsidRDefault="005A7B7F" w:rsidP="005A7B7F">
      <w:pPr>
        <w:rPr>
          <w:sz w:val="20"/>
          <w:szCs w:val="20"/>
          <w:lang w:val="kk-KZ"/>
        </w:rPr>
      </w:pPr>
      <w:r w:rsidRPr="005A7B7F">
        <w:rPr>
          <w:sz w:val="20"/>
          <w:szCs w:val="20"/>
          <w:lang w:val="kk-KZ"/>
        </w:rPr>
        <w:t>6. Педагогика тарихы. Оқулық. ҚазМемҚызПу (бас редактор Ш.К.Беркімбаева) Алматы., 2009.</w:t>
      </w:r>
    </w:p>
    <w:p w:rsidR="005A7B7F" w:rsidRPr="005A7B7F" w:rsidRDefault="005A7B7F" w:rsidP="005A7B7F">
      <w:pPr>
        <w:rPr>
          <w:sz w:val="20"/>
          <w:szCs w:val="20"/>
          <w:lang w:val="kk-KZ"/>
        </w:rPr>
      </w:pPr>
      <w:r w:rsidRPr="005A7B7F">
        <w:rPr>
          <w:sz w:val="20"/>
          <w:szCs w:val="20"/>
          <w:lang w:val="kk-KZ"/>
        </w:rPr>
        <w:t>7. Андреева И.Н. Антология по истории и теории социальной педагогики. М.,2001</w:t>
      </w:r>
    </w:p>
    <w:p w:rsidR="005A7B7F" w:rsidRPr="005A7B7F" w:rsidRDefault="005A7B7F" w:rsidP="005A7B7F">
      <w:pPr>
        <w:rPr>
          <w:sz w:val="20"/>
          <w:szCs w:val="20"/>
          <w:lang w:val="kk-KZ"/>
        </w:rPr>
      </w:pPr>
      <w:r w:rsidRPr="005A7B7F">
        <w:rPr>
          <w:sz w:val="20"/>
          <w:szCs w:val="20"/>
          <w:lang w:val="kk-KZ"/>
        </w:rPr>
        <w:t>8. Педагогика. Әлеуметтік педагогика. Өзін-өзі тану тарихы. Оқу құралы. \ Ж.Р.Баширова, Р.К.Бекмағамбетова, Н.С.Әлқожаева, Н.С. Жұбаназарова, Ұ.Б.Төлешова.\ Алматы.2012</w:t>
      </w:r>
    </w:p>
    <w:p w:rsidR="005A7B7F" w:rsidRPr="005A7B7F" w:rsidRDefault="005A7B7F" w:rsidP="005A7B7F">
      <w:pPr>
        <w:rPr>
          <w:sz w:val="20"/>
          <w:szCs w:val="20"/>
          <w:lang w:val="kk-KZ"/>
        </w:rPr>
      </w:pPr>
      <w:r w:rsidRPr="005A7B7F">
        <w:rPr>
          <w:sz w:val="20"/>
          <w:szCs w:val="20"/>
          <w:lang w:val="kk-KZ"/>
        </w:rPr>
        <w:t>9. Психологиялық-педагогикалық сөздік. Алматы.2009.</w:t>
      </w:r>
    </w:p>
    <w:p w:rsidR="005A7B7F" w:rsidRPr="005A7B7F" w:rsidRDefault="005A7B7F" w:rsidP="005A7B7F">
      <w:pPr>
        <w:rPr>
          <w:sz w:val="20"/>
          <w:szCs w:val="20"/>
          <w:lang w:val="kk-KZ"/>
        </w:rPr>
      </w:pPr>
      <w:r w:rsidRPr="005A7B7F">
        <w:rPr>
          <w:sz w:val="20"/>
          <w:szCs w:val="20"/>
          <w:lang w:val="kk-KZ"/>
        </w:rPr>
        <w:t>10. Әлқожаева Н.С. Әлеуметтік педагогика. Оқу құралы. Алматы. 2011</w:t>
      </w:r>
    </w:p>
    <w:p w:rsidR="005A7B7F" w:rsidRPr="005A7B7F" w:rsidRDefault="005A7B7F" w:rsidP="005A7B7F">
      <w:pPr>
        <w:rPr>
          <w:sz w:val="20"/>
          <w:szCs w:val="20"/>
          <w:lang w:val="kk-KZ"/>
        </w:rPr>
      </w:pPr>
      <w:r w:rsidRPr="005A7B7F">
        <w:rPr>
          <w:sz w:val="20"/>
          <w:szCs w:val="20"/>
          <w:lang w:val="kk-KZ"/>
        </w:rPr>
        <w:t>11.Ғ.У.Қабекенов. Б.А.Есенбаева. Әлеуметтік педагогика тарихы. Оқу құралы.Алматы.2009.</w:t>
      </w:r>
    </w:p>
    <w:p w:rsidR="005A7B7F" w:rsidRPr="005A7B7F" w:rsidRDefault="005A7B7F" w:rsidP="005A7B7F">
      <w:pPr>
        <w:rPr>
          <w:sz w:val="20"/>
          <w:szCs w:val="20"/>
          <w:lang w:val="kk-KZ"/>
        </w:rPr>
      </w:pPr>
      <w:r w:rsidRPr="005A7B7F">
        <w:rPr>
          <w:sz w:val="20"/>
          <w:szCs w:val="20"/>
          <w:lang w:val="kk-KZ"/>
        </w:rPr>
        <w:t>12. Василькова Ю.В., Василькова Т.А. Социальная педагогика. М., 2000</w:t>
      </w:r>
    </w:p>
    <w:p w:rsidR="005A7B7F" w:rsidRPr="005A7B7F" w:rsidRDefault="005A7B7F" w:rsidP="005A7B7F">
      <w:pPr>
        <w:rPr>
          <w:sz w:val="20"/>
          <w:szCs w:val="20"/>
          <w:lang w:val="kk-KZ"/>
        </w:rPr>
      </w:pPr>
      <w:r w:rsidRPr="005A7B7F">
        <w:rPr>
          <w:sz w:val="20"/>
          <w:szCs w:val="20"/>
          <w:lang w:val="kk-KZ"/>
        </w:rPr>
        <w:t>13. История педагогики и образования \ Под.ред. А.И.Пискунова. .,2001.</w:t>
      </w:r>
    </w:p>
    <w:p w:rsidR="006C219F" w:rsidRDefault="005A7B7F" w:rsidP="006C219F">
      <w:pPr>
        <w:rPr>
          <w:sz w:val="20"/>
          <w:szCs w:val="20"/>
          <w:lang w:val="kk-KZ"/>
        </w:rPr>
      </w:pPr>
      <w:r w:rsidRPr="005A7B7F">
        <w:rPr>
          <w:sz w:val="20"/>
          <w:szCs w:val="20"/>
          <w:lang w:val="kk-KZ"/>
        </w:rPr>
        <w:t>1</w:t>
      </w:r>
      <w:r w:rsidR="006C219F">
        <w:rPr>
          <w:sz w:val="20"/>
          <w:szCs w:val="20"/>
          <w:lang w:val="kk-KZ"/>
        </w:rPr>
        <w:t xml:space="preserve">4. </w:t>
      </w:r>
      <w:r w:rsidR="006C219F" w:rsidRPr="006C219F">
        <w:rPr>
          <w:sz w:val="20"/>
          <w:szCs w:val="20"/>
          <w:lang w:val="kk-KZ"/>
        </w:rPr>
        <w:t>Из истории школьного образ</w:t>
      </w:r>
      <w:r w:rsidR="006C219F">
        <w:rPr>
          <w:sz w:val="20"/>
          <w:szCs w:val="20"/>
          <w:lang w:val="kk-KZ"/>
        </w:rPr>
        <w:t>ования Казахстана. Алматы, 2002</w:t>
      </w:r>
    </w:p>
    <w:p w:rsidR="005A7B7F" w:rsidRPr="005A7B7F" w:rsidRDefault="005A7B7F" w:rsidP="005A7B7F">
      <w:pPr>
        <w:tabs>
          <w:tab w:val="left" w:pos="708"/>
          <w:tab w:val="left" w:pos="2808"/>
          <w:tab w:val="left" w:pos="8208"/>
          <w:tab w:val="left" w:pos="8928"/>
          <w:tab w:val="left" w:pos="9571"/>
        </w:tabs>
        <w:jc w:val="both"/>
        <w:rPr>
          <w:rFonts w:ascii="Times New Roman KK EK" w:hAnsi="Times New Roman KK EK"/>
          <w:b/>
          <w:bCs/>
          <w:sz w:val="20"/>
          <w:szCs w:val="20"/>
          <w:lang w:val="kk-KZ"/>
        </w:rPr>
      </w:pPr>
      <w:r w:rsidRPr="005A7B7F">
        <w:rPr>
          <w:b/>
          <w:sz w:val="20"/>
          <w:szCs w:val="20"/>
          <w:lang w:val="kk-KZ"/>
        </w:rPr>
        <w:t>Қосымша:</w:t>
      </w:r>
    </w:p>
    <w:p w:rsidR="005A7B7F" w:rsidRPr="005A7B7F" w:rsidRDefault="005A7B7F" w:rsidP="005A7B7F">
      <w:pPr>
        <w:numPr>
          <w:ilvl w:val="0"/>
          <w:numId w:val="5"/>
        </w:numPr>
        <w:tabs>
          <w:tab w:val="num" w:pos="786"/>
        </w:tabs>
        <w:spacing w:line="276" w:lineRule="auto"/>
        <w:jc w:val="both"/>
        <w:rPr>
          <w:sz w:val="20"/>
          <w:szCs w:val="20"/>
          <w:lang w:val="kk-KZ"/>
        </w:rPr>
      </w:pPr>
      <w:r w:rsidRPr="005A7B7F">
        <w:rPr>
          <w:sz w:val="20"/>
          <w:szCs w:val="20"/>
          <w:lang w:val="kk-KZ"/>
        </w:rPr>
        <w:t>Ж.Р.Баширова, Р.К.Бекмағамбетова, Н.С.Әлқожаева, Н.С.Жұбаназарова, Ұ.Б.Төлешова. Педагогика, әлеуметтік педагогика, өзін өзі тану тарихы.</w:t>
      </w:r>
    </w:p>
    <w:p w:rsidR="005A7B7F" w:rsidRPr="005A7B7F" w:rsidRDefault="005A7B7F" w:rsidP="005A7B7F">
      <w:pPr>
        <w:numPr>
          <w:ilvl w:val="0"/>
          <w:numId w:val="5"/>
        </w:numPr>
        <w:tabs>
          <w:tab w:val="num" w:pos="786"/>
        </w:tabs>
        <w:spacing w:line="276" w:lineRule="auto"/>
        <w:jc w:val="both"/>
        <w:rPr>
          <w:sz w:val="20"/>
          <w:szCs w:val="20"/>
          <w:lang w:val="kk-KZ"/>
        </w:rPr>
      </w:pPr>
      <w:r w:rsidRPr="005A7B7F">
        <w:rPr>
          <w:sz w:val="20"/>
          <w:szCs w:val="20"/>
          <w:lang w:val="kk-KZ"/>
        </w:rPr>
        <w:t>Әсіпов С.Ы. Ы.Алтынсарин – ұлы ағартушы. Алматы, 1989</w:t>
      </w:r>
    </w:p>
    <w:p w:rsidR="005A7B7F" w:rsidRPr="005A7B7F" w:rsidRDefault="005A7B7F" w:rsidP="005A7B7F">
      <w:pPr>
        <w:numPr>
          <w:ilvl w:val="0"/>
          <w:numId w:val="5"/>
        </w:numPr>
        <w:tabs>
          <w:tab w:val="num" w:pos="786"/>
        </w:tabs>
        <w:spacing w:line="276" w:lineRule="auto"/>
        <w:jc w:val="both"/>
        <w:rPr>
          <w:sz w:val="20"/>
          <w:szCs w:val="20"/>
          <w:lang w:val="kk-KZ"/>
        </w:rPr>
      </w:pPr>
      <w:r w:rsidRPr="005A7B7F">
        <w:rPr>
          <w:sz w:val="20"/>
          <w:szCs w:val="20"/>
          <w:lang w:val="kk-KZ"/>
        </w:rPr>
        <w:t>Әбиев Ж. Педагогика тарихы. Алматы, 2006</w:t>
      </w:r>
    </w:p>
    <w:p w:rsidR="005A7B7F" w:rsidRPr="005A7B7F" w:rsidRDefault="005A7B7F" w:rsidP="005A7B7F">
      <w:pPr>
        <w:numPr>
          <w:ilvl w:val="0"/>
          <w:numId w:val="5"/>
        </w:numPr>
        <w:tabs>
          <w:tab w:val="num" w:pos="786"/>
        </w:tabs>
        <w:spacing w:line="276" w:lineRule="auto"/>
        <w:jc w:val="both"/>
        <w:rPr>
          <w:sz w:val="20"/>
          <w:szCs w:val="20"/>
          <w:lang w:val="kk-KZ"/>
        </w:rPr>
      </w:pPr>
      <w:r w:rsidRPr="005A7B7F">
        <w:rPr>
          <w:sz w:val="20"/>
          <w:szCs w:val="20"/>
          <w:lang w:val="kk-KZ"/>
        </w:rPr>
        <w:t>Әлсатов Т. Орта ғасыр ойшылдарының педагогикалық ой-пікірлері. Тараз. 1999</w:t>
      </w:r>
    </w:p>
    <w:p w:rsidR="005A7B7F" w:rsidRPr="005A7B7F" w:rsidRDefault="005A7B7F" w:rsidP="005A7B7F">
      <w:pPr>
        <w:numPr>
          <w:ilvl w:val="0"/>
          <w:numId w:val="5"/>
        </w:numPr>
        <w:tabs>
          <w:tab w:val="num" w:pos="786"/>
        </w:tabs>
        <w:spacing w:line="276" w:lineRule="auto"/>
        <w:jc w:val="both"/>
        <w:rPr>
          <w:sz w:val="20"/>
          <w:szCs w:val="20"/>
        </w:rPr>
      </w:pPr>
      <w:r w:rsidRPr="005A7B7F">
        <w:rPr>
          <w:sz w:val="20"/>
          <w:szCs w:val="20"/>
          <w:lang w:val="kk-KZ"/>
        </w:rPr>
        <w:t>Бержанов Қ.,Мусин С. Педагогика тарихы. Алматы, 1984</w:t>
      </w:r>
    </w:p>
    <w:p w:rsidR="005A7B7F" w:rsidRPr="005A7B7F" w:rsidRDefault="005A7B7F" w:rsidP="005A7B7F">
      <w:pPr>
        <w:numPr>
          <w:ilvl w:val="0"/>
          <w:numId w:val="5"/>
        </w:numPr>
        <w:tabs>
          <w:tab w:val="num" w:pos="786"/>
        </w:tabs>
        <w:spacing w:line="276" w:lineRule="auto"/>
        <w:contextualSpacing/>
        <w:jc w:val="both"/>
        <w:rPr>
          <w:sz w:val="20"/>
          <w:szCs w:val="20"/>
          <w:lang w:val="kk-KZ"/>
        </w:rPr>
      </w:pPr>
      <w:r w:rsidRPr="005A7B7F">
        <w:rPr>
          <w:sz w:val="20"/>
          <w:szCs w:val="20"/>
          <w:lang w:val="kk-KZ"/>
        </w:rPr>
        <w:t>Ақынжанова М. Қазақ ағартушылары. Алматы, 1995.</w:t>
      </w:r>
    </w:p>
    <w:p w:rsidR="005A7B7F" w:rsidRPr="005A7B7F" w:rsidRDefault="005A7B7F" w:rsidP="005A7B7F">
      <w:pPr>
        <w:numPr>
          <w:ilvl w:val="0"/>
          <w:numId w:val="5"/>
        </w:numPr>
        <w:tabs>
          <w:tab w:val="num" w:pos="786"/>
        </w:tabs>
        <w:spacing w:line="276" w:lineRule="auto"/>
        <w:jc w:val="both"/>
        <w:rPr>
          <w:sz w:val="20"/>
          <w:szCs w:val="20"/>
        </w:rPr>
      </w:pPr>
      <w:r w:rsidRPr="005A7B7F">
        <w:rPr>
          <w:sz w:val="20"/>
          <w:szCs w:val="20"/>
          <w:lang w:val="kk-KZ"/>
        </w:rPr>
        <w:t xml:space="preserve">Қазақстан Республикасы «Ғылым туралы» Заңы. Астана, 2011. </w:t>
      </w:r>
    </w:p>
    <w:p w:rsidR="005A7B7F" w:rsidRPr="005A7B7F" w:rsidRDefault="005A7B7F" w:rsidP="005A7B7F">
      <w:pPr>
        <w:numPr>
          <w:ilvl w:val="0"/>
          <w:numId w:val="5"/>
        </w:numPr>
        <w:tabs>
          <w:tab w:val="num" w:pos="786"/>
        </w:tabs>
        <w:spacing w:line="276" w:lineRule="auto"/>
        <w:jc w:val="both"/>
        <w:rPr>
          <w:sz w:val="20"/>
          <w:szCs w:val="20"/>
        </w:rPr>
      </w:pPr>
      <w:r w:rsidRPr="005A7B7F">
        <w:rPr>
          <w:sz w:val="20"/>
          <w:szCs w:val="20"/>
          <w:lang w:val="kk-KZ"/>
        </w:rPr>
        <w:t>Джуринский А.Н. История педагогики. Москва, 1999</w:t>
      </w:r>
    </w:p>
    <w:p w:rsidR="005A7B7F" w:rsidRPr="005A7B7F" w:rsidRDefault="005A7B7F" w:rsidP="005A7B7F">
      <w:pPr>
        <w:numPr>
          <w:ilvl w:val="0"/>
          <w:numId w:val="5"/>
        </w:numPr>
        <w:tabs>
          <w:tab w:val="num" w:pos="786"/>
        </w:tabs>
        <w:spacing w:line="276" w:lineRule="auto"/>
        <w:jc w:val="both"/>
        <w:rPr>
          <w:sz w:val="20"/>
          <w:szCs w:val="20"/>
        </w:rPr>
      </w:pPr>
      <w:r w:rsidRPr="005A7B7F">
        <w:rPr>
          <w:sz w:val="20"/>
          <w:szCs w:val="20"/>
          <w:lang w:val="kk-KZ"/>
        </w:rPr>
        <w:t>Коменский Я.А. Ұлы дидактика. (аударған Ә.Қоңыратбаев) Алматы, 1993</w:t>
      </w:r>
    </w:p>
    <w:p w:rsidR="005A7B7F" w:rsidRPr="005A7B7F" w:rsidRDefault="005A7B7F" w:rsidP="005A7B7F">
      <w:pPr>
        <w:numPr>
          <w:ilvl w:val="0"/>
          <w:numId w:val="5"/>
        </w:numPr>
        <w:tabs>
          <w:tab w:val="num" w:pos="786"/>
        </w:tabs>
        <w:spacing w:line="276" w:lineRule="auto"/>
        <w:jc w:val="both"/>
        <w:rPr>
          <w:sz w:val="20"/>
          <w:szCs w:val="20"/>
        </w:rPr>
      </w:pPr>
      <w:r w:rsidRPr="005A7B7F">
        <w:rPr>
          <w:sz w:val="20"/>
          <w:szCs w:val="20"/>
          <w:lang w:val="kk-KZ"/>
        </w:rPr>
        <w:t>Қалиев С. Ы.Алтынсариннің таңдамалы педагогикалық мұрасы. Алматы, 1991</w:t>
      </w:r>
    </w:p>
    <w:p w:rsidR="005A7B7F" w:rsidRPr="005A7B7F" w:rsidRDefault="005A7B7F" w:rsidP="005A7B7F">
      <w:pPr>
        <w:numPr>
          <w:ilvl w:val="0"/>
          <w:numId w:val="5"/>
        </w:numPr>
        <w:tabs>
          <w:tab w:val="num" w:pos="786"/>
        </w:tabs>
        <w:spacing w:line="276" w:lineRule="auto"/>
        <w:jc w:val="both"/>
        <w:rPr>
          <w:sz w:val="20"/>
          <w:szCs w:val="20"/>
        </w:rPr>
      </w:pPr>
      <w:r w:rsidRPr="005A7B7F">
        <w:rPr>
          <w:sz w:val="20"/>
          <w:szCs w:val="20"/>
          <w:lang w:val="kk-KZ"/>
        </w:rPr>
        <w:t>Из истории школьного образования Казахстана. Алматы, 2002</w:t>
      </w:r>
    </w:p>
    <w:p w:rsidR="005A7B7F" w:rsidRPr="005A7B7F" w:rsidRDefault="005A7B7F" w:rsidP="005A7B7F">
      <w:pPr>
        <w:numPr>
          <w:ilvl w:val="0"/>
          <w:numId w:val="5"/>
        </w:numPr>
        <w:tabs>
          <w:tab w:val="num" w:pos="786"/>
        </w:tabs>
        <w:spacing w:line="276" w:lineRule="auto"/>
        <w:jc w:val="both"/>
        <w:rPr>
          <w:sz w:val="20"/>
          <w:szCs w:val="20"/>
        </w:rPr>
      </w:pPr>
      <w:r w:rsidRPr="005A7B7F">
        <w:rPr>
          <w:sz w:val="20"/>
          <w:szCs w:val="20"/>
          <w:lang w:val="kk-KZ"/>
        </w:rPr>
        <w:t>Латышина Д.И.История педагогика. (История образования и педагогической мысли) Москва, 2006</w:t>
      </w:r>
    </w:p>
    <w:p w:rsidR="005A7B7F" w:rsidRPr="005A7B7F" w:rsidRDefault="005A7B7F" w:rsidP="005A7B7F">
      <w:pPr>
        <w:numPr>
          <w:ilvl w:val="0"/>
          <w:numId w:val="5"/>
        </w:numPr>
        <w:tabs>
          <w:tab w:val="num" w:pos="786"/>
        </w:tabs>
        <w:spacing w:line="276" w:lineRule="auto"/>
        <w:jc w:val="both"/>
        <w:rPr>
          <w:sz w:val="20"/>
          <w:szCs w:val="20"/>
          <w:lang w:val="kk-KZ"/>
        </w:rPr>
      </w:pPr>
      <w:r w:rsidRPr="005A7B7F">
        <w:rPr>
          <w:sz w:val="20"/>
          <w:szCs w:val="20"/>
          <w:lang w:val="kk-KZ"/>
        </w:rPr>
        <w:t xml:space="preserve"> Титов В.А. История педагогики. Конспект лекций. М., 2003</w:t>
      </w:r>
    </w:p>
    <w:p w:rsidR="005A7B7F" w:rsidRPr="005A7B7F" w:rsidRDefault="005A7B7F" w:rsidP="005A7B7F">
      <w:pPr>
        <w:numPr>
          <w:ilvl w:val="0"/>
          <w:numId w:val="5"/>
        </w:numPr>
        <w:tabs>
          <w:tab w:val="num" w:pos="786"/>
        </w:tabs>
        <w:spacing w:line="276" w:lineRule="auto"/>
        <w:jc w:val="both"/>
        <w:rPr>
          <w:sz w:val="20"/>
          <w:szCs w:val="20"/>
          <w:lang w:val="kk-KZ"/>
        </w:rPr>
      </w:pPr>
      <w:r w:rsidRPr="005A7B7F">
        <w:rPr>
          <w:sz w:val="20"/>
          <w:szCs w:val="20"/>
          <w:lang w:val="kk-KZ"/>
        </w:rPr>
        <w:t>Қазақтың тәлімдік ойлар антологиясы. 1 том. Алматы, 2005</w:t>
      </w:r>
      <w:bookmarkStart w:id="0" w:name="_GoBack"/>
      <w:bookmarkEnd w:id="0"/>
    </w:p>
    <w:p w:rsidR="005A7B7F" w:rsidRPr="005A7B7F" w:rsidRDefault="005A7B7F" w:rsidP="005A7B7F">
      <w:pPr>
        <w:numPr>
          <w:ilvl w:val="0"/>
          <w:numId w:val="5"/>
        </w:numPr>
        <w:tabs>
          <w:tab w:val="num" w:pos="786"/>
        </w:tabs>
        <w:spacing w:line="276" w:lineRule="auto"/>
        <w:jc w:val="both"/>
        <w:rPr>
          <w:sz w:val="20"/>
          <w:szCs w:val="20"/>
          <w:lang w:val="kk-KZ"/>
        </w:rPr>
      </w:pPr>
      <w:r w:rsidRPr="005A7B7F">
        <w:rPr>
          <w:sz w:val="20"/>
          <w:szCs w:val="20"/>
          <w:lang w:val="kk-KZ"/>
        </w:rPr>
        <w:t>Өсеров Н., Естаев Ж. Ислам және қазақтардың әдет-ғұрпы. Алматы, 1992</w:t>
      </w:r>
    </w:p>
    <w:p w:rsidR="005A7B7F" w:rsidRPr="005A7B7F" w:rsidRDefault="005A7B7F" w:rsidP="005A7B7F">
      <w:pPr>
        <w:numPr>
          <w:ilvl w:val="0"/>
          <w:numId w:val="5"/>
        </w:numPr>
        <w:tabs>
          <w:tab w:val="num" w:pos="786"/>
        </w:tabs>
        <w:spacing w:line="276" w:lineRule="auto"/>
        <w:jc w:val="both"/>
        <w:rPr>
          <w:sz w:val="20"/>
          <w:szCs w:val="20"/>
          <w:lang w:val="kk-KZ"/>
        </w:rPr>
      </w:pPr>
      <w:r w:rsidRPr="005A7B7F">
        <w:rPr>
          <w:sz w:val="20"/>
          <w:szCs w:val="20"/>
          <w:lang w:val="kk-KZ"/>
        </w:rPr>
        <w:t>Орта Азия мен Қазақстанның ұлы ғалымдары. Алматы, 1964</w:t>
      </w:r>
    </w:p>
    <w:p w:rsidR="005A7B7F" w:rsidRPr="005A7B7F" w:rsidRDefault="005A7B7F" w:rsidP="005A7B7F">
      <w:pPr>
        <w:numPr>
          <w:ilvl w:val="0"/>
          <w:numId w:val="5"/>
        </w:numPr>
        <w:tabs>
          <w:tab w:val="num" w:pos="786"/>
        </w:tabs>
        <w:spacing w:line="276" w:lineRule="auto"/>
        <w:jc w:val="both"/>
        <w:rPr>
          <w:sz w:val="20"/>
          <w:szCs w:val="20"/>
          <w:lang w:val="kk-KZ"/>
        </w:rPr>
      </w:pPr>
      <w:r w:rsidRPr="005A7B7F">
        <w:rPr>
          <w:sz w:val="20"/>
          <w:szCs w:val="20"/>
          <w:lang w:val="kk-KZ"/>
        </w:rPr>
        <w:t>Мағауин М. Қазақ тарихының әліппесі. Алматы, 1995</w:t>
      </w:r>
    </w:p>
    <w:p w:rsidR="005A7B7F" w:rsidRPr="005A7B7F" w:rsidRDefault="005A7B7F" w:rsidP="005A7B7F">
      <w:pPr>
        <w:numPr>
          <w:ilvl w:val="0"/>
          <w:numId w:val="5"/>
        </w:numPr>
        <w:tabs>
          <w:tab w:val="num" w:pos="786"/>
        </w:tabs>
        <w:spacing w:line="276" w:lineRule="auto"/>
        <w:jc w:val="both"/>
        <w:rPr>
          <w:sz w:val="20"/>
          <w:szCs w:val="20"/>
          <w:lang w:val="kk-KZ"/>
        </w:rPr>
      </w:pPr>
      <w:r w:rsidRPr="005A7B7F">
        <w:rPr>
          <w:sz w:val="20"/>
          <w:szCs w:val="20"/>
          <w:lang w:val="kk-KZ"/>
        </w:rPr>
        <w:t>Қазақ халқының тәлім-тәрбие тарихынан. Алматы, 1992</w:t>
      </w:r>
    </w:p>
    <w:p w:rsidR="005A7B7F" w:rsidRDefault="005A7B7F" w:rsidP="005A7B7F">
      <w:pPr>
        <w:numPr>
          <w:ilvl w:val="0"/>
          <w:numId w:val="5"/>
        </w:numPr>
        <w:tabs>
          <w:tab w:val="num" w:pos="786"/>
        </w:tabs>
        <w:spacing w:line="276" w:lineRule="auto"/>
        <w:jc w:val="both"/>
        <w:rPr>
          <w:sz w:val="20"/>
          <w:szCs w:val="20"/>
          <w:lang w:val="kk-KZ"/>
        </w:rPr>
      </w:pPr>
      <w:r w:rsidRPr="005A7B7F">
        <w:rPr>
          <w:sz w:val="20"/>
          <w:szCs w:val="20"/>
          <w:lang w:val="kk-KZ"/>
        </w:rPr>
        <w:t>Қазақстан. Ұлттық энциклопедиясы. 7 том. Алматы, 2004.</w:t>
      </w:r>
    </w:p>
    <w:p w:rsidR="006C219F" w:rsidRPr="006C219F" w:rsidRDefault="006C219F" w:rsidP="006C219F">
      <w:pPr>
        <w:numPr>
          <w:ilvl w:val="0"/>
          <w:numId w:val="5"/>
        </w:numPr>
        <w:spacing w:line="276" w:lineRule="auto"/>
        <w:jc w:val="both"/>
        <w:rPr>
          <w:sz w:val="20"/>
          <w:szCs w:val="20"/>
          <w:lang w:val="kk-KZ"/>
        </w:rPr>
      </w:pPr>
      <w:r w:rsidRPr="006C219F">
        <w:rPr>
          <w:sz w:val="20"/>
          <w:szCs w:val="20"/>
          <w:lang w:val="kk-KZ"/>
        </w:rPr>
        <w:t>Латышина Д.И.История педагогика. (История образования и педагогической мысли) Москва, 2006</w:t>
      </w:r>
    </w:p>
    <w:p w:rsidR="006C219F" w:rsidRPr="006C219F" w:rsidRDefault="006C219F" w:rsidP="006C219F">
      <w:pPr>
        <w:numPr>
          <w:ilvl w:val="0"/>
          <w:numId w:val="5"/>
        </w:numPr>
        <w:spacing w:line="276" w:lineRule="auto"/>
        <w:jc w:val="both"/>
        <w:rPr>
          <w:sz w:val="20"/>
          <w:szCs w:val="20"/>
          <w:lang w:val="kk-KZ"/>
        </w:rPr>
      </w:pPr>
      <w:r w:rsidRPr="006C219F">
        <w:rPr>
          <w:sz w:val="20"/>
          <w:szCs w:val="20"/>
          <w:lang w:val="kk-KZ"/>
        </w:rPr>
        <w:t>Очерки истории школы и педагогические мысли народов СССР с древнейших времен до конца ХVІІ веке. М., 1989</w:t>
      </w:r>
    </w:p>
    <w:p w:rsidR="006C219F" w:rsidRPr="006C219F" w:rsidRDefault="006C219F" w:rsidP="006C219F">
      <w:pPr>
        <w:numPr>
          <w:ilvl w:val="0"/>
          <w:numId w:val="5"/>
        </w:numPr>
        <w:spacing w:line="276" w:lineRule="auto"/>
        <w:jc w:val="both"/>
        <w:rPr>
          <w:sz w:val="20"/>
          <w:szCs w:val="20"/>
          <w:lang w:val="kk-KZ"/>
        </w:rPr>
      </w:pPr>
      <w:r w:rsidRPr="006C219F">
        <w:rPr>
          <w:sz w:val="20"/>
          <w:szCs w:val="20"/>
          <w:lang w:val="kk-KZ"/>
        </w:rPr>
        <w:t>Титов В.А. История педагогики. Конспект лекций. М., 2003</w:t>
      </w:r>
    </w:p>
    <w:p w:rsidR="006C219F" w:rsidRPr="006C219F" w:rsidRDefault="006C219F" w:rsidP="006C219F">
      <w:pPr>
        <w:numPr>
          <w:ilvl w:val="0"/>
          <w:numId w:val="5"/>
        </w:numPr>
        <w:spacing w:line="276" w:lineRule="auto"/>
        <w:jc w:val="both"/>
        <w:rPr>
          <w:sz w:val="20"/>
          <w:szCs w:val="20"/>
          <w:lang w:val="kk-KZ"/>
        </w:rPr>
      </w:pPr>
      <w:r w:rsidRPr="006C219F">
        <w:rPr>
          <w:sz w:val="20"/>
          <w:szCs w:val="20"/>
          <w:lang w:val="kk-KZ"/>
        </w:rPr>
        <w:t>Қазақтың тәлімдік ойлар антологиясы. 1 том. Алматы, 2005</w:t>
      </w:r>
    </w:p>
    <w:p w:rsidR="006C219F" w:rsidRPr="006C219F" w:rsidRDefault="006C219F" w:rsidP="006C219F">
      <w:pPr>
        <w:numPr>
          <w:ilvl w:val="0"/>
          <w:numId w:val="5"/>
        </w:numPr>
        <w:spacing w:line="276" w:lineRule="auto"/>
        <w:jc w:val="both"/>
        <w:rPr>
          <w:sz w:val="20"/>
          <w:szCs w:val="20"/>
          <w:lang w:val="kk-KZ"/>
        </w:rPr>
      </w:pPr>
      <w:r w:rsidRPr="006C219F">
        <w:rPr>
          <w:sz w:val="20"/>
          <w:szCs w:val="20"/>
          <w:lang w:val="kk-KZ"/>
        </w:rPr>
        <w:t>Өсеров Н., Естаев Ж. Ислам және қазақтардың әдет-ғұрпы. Алматы, 1992</w:t>
      </w:r>
    </w:p>
    <w:p w:rsidR="006C219F" w:rsidRPr="006C219F" w:rsidRDefault="006C219F" w:rsidP="006C219F">
      <w:pPr>
        <w:numPr>
          <w:ilvl w:val="0"/>
          <w:numId w:val="5"/>
        </w:numPr>
        <w:spacing w:line="276" w:lineRule="auto"/>
        <w:jc w:val="both"/>
        <w:rPr>
          <w:sz w:val="20"/>
          <w:szCs w:val="20"/>
          <w:lang w:val="kk-KZ"/>
        </w:rPr>
      </w:pPr>
      <w:r w:rsidRPr="006C219F">
        <w:rPr>
          <w:sz w:val="20"/>
          <w:szCs w:val="20"/>
          <w:lang w:val="kk-KZ"/>
        </w:rPr>
        <w:t>Орта Азия мен Қазақстанның ұлы ғалымдары. Алматы, 1964</w:t>
      </w:r>
    </w:p>
    <w:p w:rsidR="006C219F" w:rsidRPr="006C219F" w:rsidRDefault="006C219F" w:rsidP="006C219F">
      <w:pPr>
        <w:numPr>
          <w:ilvl w:val="0"/>
          <w:numId w:val="5"/>
        </w:numPr>
        <w:spacing w:line="276" w:lineRule="auto"/>
        <w:jc w:val="both"/>
        <w:rPr>
          <w:sz w:val="20"/>
          <w:szCs w:val="20"/>
          <w:lang w:val="kk-KZ"/>
        </w:rPr>
      </w:pPr>
      <w:r w:rsidRPr="006C219F">
        <w:rPr>
          <w:sz w:val="20"/>
          <w:szCs w:val="20"/>
          <w:lang w:val="kk-KZ"/>
        </w:rPr>
        <w:t>Мағауин М. Қазақ тарихының әліппесі. Алматы, 1995</w:t>
      </w:r>
    </w:p>
    <w:p w:rsidR="006C219F" w:rsidRPr="006C219F" w:rsidRDefault="006C219F" w:rsidP="006C219F">
      <w:pPr>
        <w:numPr>
          <w:ilvl w:val="0"/>
          <w:numId w:val="5"/>
        </w:numPr>
        <w:spacing w:line="276" w:lineRule="auto"/>
        <w:jc w:val="both"/>
        <w:rPr>
          <w:sz w:val="20"/>
          <w:szCs w:val="20"/>
          <w:lang w:val="kk-KZ"/>
        </w:rPr>
      </w:pPr>
      <w:r w:rsidRPr="006C219F">
        <w:rPr>
          <w:sz w:val="20"/>
          <w:szCs w:val="20"/>
          <w:lang w:val="kk-KZ"/>
        </w:rPr>
        <w:t>Қазақ халқының тәлім-тәрбие тарихынан. Алматы, 1992</w:t>
      </w:r>
    </w:p>
    <w:p w:rsidR="006C219F" w:rsidRPr="006C219F" w:rsidRDefault="006C219F" w:rsidP="006C219F">
      <w:pPr>
        <w:numPr>
          <w:ilvl w:val="0"/>
          <w:numId w:val="5"/>
        </w:numPr>
        <w:spacing w:line="276" w:lineRule="auto"/>
        <w:jc w:val="both"/>
        <w:rPr>
          <w:sz w:val="20"/>
          <w:szCs w:val="20"/>
          <w:lang w:val="kk-KZ"/>
        </w:rPr>
      </w:pPr>
      <w:r w:rsidRPr="006C219F">
        <w:rPr>
          <w:sz w:val="20"/>
          <w:szCs w:val="20"/>
          <w:lang w:val="kk-KZ"/>
        </w:rPr>
        <w:t>Қазақстан. Ұлттық энциклопедиясы. 7 том. Алматы, 2004.</w:t>
      </w:r>
    </w:p>
    <w:p w:rsidR="006C219F" w:rsidRPr="005A7B7F" w:rsidRDefault="006C219F" w:rsidP="006C219F">
      <w:pPr>
        <w:spacing w:line="276" w:lineRule="auto"/>
        <w:ind w:left="360"/>
        <w:jc w:val="both"/>
        <w:rPr>
          <w:sz w:val="20"/>
          <w:szCs w:val="20"/>
          <w:lang w:val="kk-KZ"/>
        </w:rPr>
      </w:pPr>
    </w:p>
    <w:p w:rsidR="005A7B7F" w:rsidRPr="005A7B7F" w:rsidRDefault="005A7B7F" w:rsidP="005A7B7F">
      <w:pPr>
        <w:rPr>
          <w:b/>
          <w:sz w:val="20"/>
          <w:szCs w:val="20"/>
          <w:lang w:val="kk-KZ"/>
        </w:rPr>
      </w:pPr>
    </w:p>
    <w:p w:rsidR="005A7B7F" w:rsidRPr="005A7B7F" w:rsidRDefault="005A7B7F" w:rsidP="005A7B7F">
      <w:pPr>
        <w:tabs>
          <w:tab w:val="left" w:pos="708"/>
          <w:tab w:val="left" w:pos="2808"/>
          <w:tab w:val="left" w:pos="8208"/>
          <w:tab w:val="left" w:pos="8928"/>
          <w:tab w:val="left" w:pos="9571"/>
        </w:tabs>
        <w:spacing w:after="120"/>
        <w:jc w:val="center"/>
        <w:rPr>
          <w:b/>
          <w:sz w:val="20"/>
          <w:szCs w:val="20"/>
          <w:lang w:val="kk-KZ"/>
        </w:rPr>
      </w:pPr>
      <w:r w:rsidRPr="005A7B7F">
        <w:rPr>
          <w:b/>
          <w:sz w:val="20"/>
          <w:szCs w:val="20"/>
          <w:lang w:val="kk-KZ"/>
        </w:rPr>
        <w:t>ПӘННІҢ АКАДЕМИЯЛЫҚ САЯСАТЫ</w:t>
      </w:r>
    </w:p>
    <w:p w:rsidR="005A7B7F" w:rsidRPr="005A7B7F" w:rsidRDefault="005A7B7F" w:rsidP="005A7B7F">
      <w:pPr>
        <w:ind w:firstLine="426"/>
        <w:jc w:val="both"/>
        <w:rPr>
          <w:sz w:val="20"/>
          <w:szCs w:val="20"/>
          <w:lang w:val="kk-KZ"/>
        </w:rPr>
      </w:pPr>
      <w:r w:rsidRPr="005A7B7F">
        <w:rPr>
          <w:sz w:val="20"/>
          <w:szCs w:val="20"/>
          <w:lang w:val="kk-KZ"/>
        </w:rPr>
        <w:t xml:space="preserve">Жұмыстардың барлық түрін көрсетілген мерзімде жасап тапсыру керек. Кезекті тапсырманы орындамаған, немесе 50% - дан кем балл алған студенттер бұл тапсрманы қосымша кесте бойынша қайта жасап, тапсыруына болады. </w:t>
      </w:r>
    </w:p>
    <w:p w:rsidR="005A7B7F" w:rsidRPr="005A7B7F" w:rsidRDefault="005A7B7F" w:rsidP="005A7B7F">
      <w:pPr>
        <w:ind w:firstLine="426"/>
        <w:jc w:val="both"/>
        <w:rPr>
          <w:sz w:val="20"/>
          <w:szCs w:val="20"/>
          <w:lang w:val="kk-KZ"/>
        </w:rPr>
      </w:pPr>
      <w:r w:rsidRPr="005A7B7F">
        <w:rPr>
          <w:sz w:val="20"/>
          <w:szCs w:val="20"/>
          <w:lang w:val="kk-KZ"/>
        </w:rPr>
        <w:lastRenderedPageBreak/>
        <w:t>Орынды себептермен зертханалық сабақтарға қатыспаған студенттер оқытушының рұқсатынан кейін лаборанттың қатысуымен қосымша уақытта зертханалық жұмыстарды орындауға болады. Тапсырмалардың барлық түрін өткізбеген студенттер емтиханға жіберілмейді</w:t>
      </w:r>
    </w:p>
    <w:p w:rsidR="005A7B7F" w:rsidRPr="005A7B7F" w:rsidRDefault="005A7B7F" w:rsidP="005A7B7F">
      <w:pPr>
        <w:ind w:firstLine="426"/>
        <w:jc w:val="both"/>
        <w:rPr>
          <w:sz w:val="20"/>
          <w:szCs w:val="20"/>
          <w:lang w:val="kk-KZ"/>
        </w:rPr>
      </w:pPr>
      <w:r w:rsidRPr="005A7B7F">
        <w:rPr>
          <w:sz w:val="20"/>
          <w:szCs w:val="20"/>
          <w:lang w:val="kk-KZ"/>
        </w:rPr>
        <w:t xml:space="preserve">Бағалау кезінде студенттердің сабақтағы белсенділігі мен сабаққа қатысуы ескеріледі.  </w:t>
      </w:r>
    </w:p>
    <w:p w:rsidR="005A7B7F" w:rsidRPr="005A7B7F" w:rsidRDefault="005A7B7F" w:rsidP="005A7B7F">
      <w:pPr>
        <w:ind w:firstLine="426"/>
        <w:jc w:val="both"/>
        <w:rPr>
          <w:sz w:val="20"/>
          <w:szCs w:val="20"/>
          <w:lang w:val="kk-KZ"/>
        </w:rPr>
      </w:pPr>
      <w:r w:rsidRPr="005A7B7F">
        <w:rPr>
          <w:sz w:val="20"/>
          <w:szCs w:val="20"/>
          <w:lang w:val="kk-KZ"/>
        </w:rPr>
        <w:t xml:space="preserve">Толерантты болыңыз, яғни өзгенің пікірін сыйлаңыз. Қарсылығыңызды әдепті күйде білдіріңіз. Плагиат және басқа да әділсіздіктерге тыйым салынады. СӨЖ, аралық бақылау және қорытынды емтихан тапсыру кезінде көшіру мен сыбырлауға, өзге біреу шығарған есептерді көшіруге, басқа студент үшін емтихан тапсыруға тыйым салынады. Курстың кез келген мәліметін бұрмалау, Интранетке рұқсатсыз кіру және шпаргалка қолдану үшін студент «F» қорытынды бағасын алады.  </w:t>
      </w:r>
    </w:p>
    <w:p w:rsidR="005A7B7F" w:rsidRPr="005A7B7F" w:rsidRDefault="005A7B7F" w:rsidP="005A7B7F">
      <w:pPr>
        <w:ind w:firstLine="567"/>
        <w:jc w:val="both"/>
        <w:rPr>
          <w:sz w:val="20"/>
          <w:szCs w:val="20"/>
          <w:lang w:val="kk-KZ"/>
        </w:rPr>
      </w:pPr>
      <w:r w:rsidRPr="005A7B7F">
        <w:rPr>
          <w:sz w:val="20"/>
          <w:szCs w:val="20"/>
          <w:lang w:val="kk-KZ"/>
        </w:rPr>
        <w:t xml:space="preserve">Өзіндік жұмысын (СӨЖ) орындау барысында, оның тапсыруы мен қорғауына қатысты, сонымен өткен тақырыптар бойынша қосымша мәлімет алу үшін және курс бойынша басқа да мәселелерді шешу үшін оқытушыны оның келесі офис-сағаттарында таба аласыз:      </w:t>
      </w:r>
    </w:p>
    <w:tbl>
      <w:tblPr>
        <w:tblW w:w="4891" w:type="pct"/>
        <w:tblInd w:w="108" w:type="dxa"/>
        <w:tblBorders>
          <w:top w:val="single" w:sz="8" w:space="0" w:color="auto"/>
          <w:left w:val="single" w:sz="8" w:space="0" w:color="auto"/>
          <w:bottom w:val="single" w:sz="4" w:space="0" w:color="auto"/>
          <w:right w:val="single" w:sz="8" w:space="0" w:color="auto"/>
          <w:insideH w:val="single" w:sz="8" w:space="0" w:color="auto"/>
          <w:insideV w:val="single" w:sz="8" w:space="0" w:color="auto"/>
        </w:tblBorders>
        <w:tblCellMar>
          <w:left w:w="0" w:type="dxa"/>
          <w:right w:w="0" w:type="dxa"/>
        </w:tblCellMar>
        <w:tblLook w:val="0000"/>
      </w:tblPr>
      <w:tblGrid>
        <w:gridCol w:w="1953"/>
        <w:gridCol w:w="1846"/>
        <w:gridCol w:w="1612"/>
        <w:gridCol w:w="3951"/>
      </w:tblGrid>
      <w:tr w:rsidR="005A7B7F" w:rsidRPr="005A7B7F" w:rsidTr="001C6639">
        <w:trPr>
          <w:trHeight w:val="553"/>
        </w:trPr>
        <w:tc>
          <w:tcPr>
            <w:tcW w:w="1043" w:type="pct"/>
            <w:tcMar>
              <w:top w:w="0" w:type="dxa"/>
              <w:left w:w="108" w:type="dxa"/>
              <w:bottom w:w="0" w:type="dxa"/>
              <w:right w:w="108" w:type="dxa"/>
            </w:tcMar>
            <w:vAlign w:val="center"/>
          </w:tcPr>
          <w:p w:rsidR="005A7B7F" w:rsidRPr="005A7B7F" w:rsidRDefault="005A7B7F" w:rsidP="005A7B7F">
            <w:pPr>
              <w:jc w:val="center"/>
              <w:rPr>
                <w:sz w:val="20"/>
                <w:szCs w:val="20"/>
                <w:lang w:val="kk-KZ"/>
              </w:rPr>
            </w:pPr>
            <w:r w:rsidRPr="005A7B7F">
              <w:rPr>
                <w:sz w:val="20"/>
                <w:szCs w:val="20"/>
                <w:lang w:val="kk-KZ"/>
              </w:rPr>
              <w:t>Әріптік жүйе бойынша бағалау</w:t>
            </w:r>
          </w:p>
        </w:tc>
        <w:tc>
          <w:tcPr>
            <w:tcW w:w="986" w:type="pct"/>
            <w:tcMar>
              <w:top w:w="0" w:type="dxa"/>
              <w:left w:w="108" w:type="dxa"/>
              <w:bottom w:w="0" w:type="dxa"/>
              <w:right w:w="108" w:type="dxa"/>
            </w:tcMar>
            <w:vAlign w:val="center"/>
          </w:tcPr>
          <w:p w:rsidR="005A7B7F" w:rsidRPr="005A7B7F" w:rsidRDefault="005A7B7F" w:rsidP="005A7B7F">
            <w:pPr>
              <w:jc w:val="center"/>
              <w:rPr>
                <w:sz w:val="20"/>
                <w:szCs w:val="20"/>
                <w:lang w:val="kk-KZ"/>
              </w:rPr>
            </w:pPr>
            <w:r w:rsidRPr="005A7B7F">
              <w:rPr>
                <w:sz w:val="20"/>
                <w:szCs w:val="20"/>
                <w:lang w:val="kk-KZ"/>
              </w:rPr>
              <w:t>Балдардың сандық эквиваленті</w:t>
            </w:r>
          </w:p>
        </w:tc>
        <w:tc>
          <w:tcPr>
            <w:tcW w:w="861" w:type="pct"/>
            <w:tcMar>
              <w:top w:w="0" w:type="dxa"/>
              <w:left w:w="108" w:type="dxa"/>
              <w:bottom w:w="0" w:type="dxa"/>
              <w:right w:w="108" w:type="dxa"/>
            </w:tcMar>
            <w:vAlign w:val="center"/>
          </w:tcPr>
          <w:p w:rsidR="005A7B7F" w:rsidRPr="005A7B7F" w:rsidRDefault="005A7B7F" w:rsidP="005A7B7F">
            <w:pPr>
              <w:jc w:val="center"/>
              <w:rPr>
                <w:sz w:val="20"/>
                <w:szCs w:val="20"/>
                <w:lang w:val="kk-KZ"/>
              </w:rPr>
            </w:pPr>
            <w:r w:rsidRPr="005A7B7F">
              <w:rPr>
                <w:sz w:val="20"/>
                <w:szCs w:val="20"/>
                <w:lang w:val="kk-KZ"/>
              </w:rPr>
              <w:t>%  мәні</w:t>
            </w:r>
          </w:p>
        </w:tc>
        <w:tc>
          <w:tcPr>
            <w:tcW w:w="2110" w:type="pct"/>
            <w:tcMar>
              <w:top w:w="0" w:type="dxa"/>
              <w:left w:w="108" w:type="dxa"/>
              <w:bottom w:w="0" w:type="dxa"/>
              <w:right w:w="108" w:type="dxa"/>
            </w:tcMar>
            <w:vAlign w:val="center"/>
          </w:tcPr>
          <w:p w:rsidR="005A7B7F" w:rsidRPr="005A7B7F" w:rsidRDefault="005A7B7F" w:rsidP="005A7B7F">
            <w:pPr>
              <w:jc w:val="center"/>
              <w:rPr>
                <w:b/>
                <w:sz w:val="20"/>
                <w:szCs w:val="20"/>
                <w:lang w:val="kk-KZ"/>
              </w:rPr>
            </w:pPr>
            <w:r w:rsidRPr="005A7B7F">
              <w:rPr>
                <w:sz w:val="20"/>
                <w:szCs w:val="20"/>
                <w:lang w:val="kk-KZ"/>
              </w:rPr>
              <w:t>Дәстүрлі жүйе бойынша бағалау</w:t>
            </w:r>
          </w:p>
        </w:tc>
      </w:tr>
      <w:tr w:rsidR="005A7B7F" w:rsidRPr="005A7B7F" w:rsidTr="001C6639">
        <w:trPr>
          <w:cantSplit/>
          <w:trHeight w:val="361"/>
        </w:trPr>
        <w:tc>
          <w:tcPr>
            <w:tcW w:w="1043" w:type="pct"/>
            <w:tcMar>
              <w:top w:w="0" w:type="dxa"/>
              <w:left w:w="108" w:type="dxa"/>
              <w:bottom w:w="0" w:type="dxa"/>
              <w:right w:w="108" w:type="dxa"/>
            </w:tcMar>
          </w:tcPr>
          <w:p w:rsidR="005A7B7F" w:rsidRPr="005A7B7F" w:rsidRDefault="005A7B7F" w:rsidP="005A7B7F">
            <w:pPr>
              <w:jc w:val="center"/>
              <w:rPr>
                <w:sz w:val="20"/>
                <w:szCs w:val="20"/>
                <w:lang w:val="kk-KZ"/>
              </w:rPr>
            </w:pPr>
            <w:r w:rsidRPr="005A7B7F">
              <w:rPr>
                <w:color w:val="000000"/>
                <w:sz w:val="20"/>
                <w:szCs w:val="20"/>
                <w:lang w:val="kk-KZ"/>
              </w:rPr>
              <w:t>А</w:t>
            </w:r>
          </w:p>
        </w:tc>
        <w:tc>
          <w:tcPr>
            <w:tcW w:w="986" w:type="pct"/>
            <w:tcMar>
              <w:top w:w="0" w:type="dxa"/>
              <w:left w:w="108" w:type="dxa"/>
              <w:bottom w:w="0" w:type="dxa"/>
              <w:right w:w="108" w:type="dxa"/>
            </w:tcMar>
          </w:tcPr>
          <w:p w:rsidR="005A7B7F" w:rsidRPr="005A7B7F" w:rsidRDefault="005A7B7F" w:rsidP="005A7B7F">
            <w:pPr>
              <w:jc w:val="center"/>
              <w:rPr>
                <w:sz w:val="20"/>
                <w:szCs w:val="20"/>
                <w:lang w:val="kk-KZ"/>
              </w:rPr>
            </w:pPr>
            <w:r w:rsidRPr="005A7B7F">
              <w:rPr>
                <w:color w:val="000000"/>
                <w:sz w:val="20"/>
                <w:szCs w:val="20"/>
                <w:lang w:val="kk-KZ"/>
              </w:rPr>
              <w:t>4,0</w:t>
            </w:r>
          </w:p>
        </w:tc>
        <w:tc>
          <w:tcPr>
            <w:tcW w:w="861" w:type="pct"/>
            <w:tcMar>
              <w:top w:w="0" w:type="dxa"/>
              <w:left w:w="108" w:type="dxa"/>
              <w:bottom w:w="0" w:type="dxa"/>
              <w:right w:w="108" w:type="dxa"/>
            </w:tcMar>
          </w:tcPr>
          <w:p w:rsidR="005A7B7F" w:rsidRPr="005A7B7F" w:rsidRDefault="005A7B7F" w:rsidP="005A7B7F">
            <w:pPr>
              <w:jc w:val="center"/>
              <w:rPr>
                <w:sz w:val="20"/>
                <w:szCs w:val="20"/>
                <w:lang w:val="kk-KZ"/>
              </w:rPr>
            </w:pPr>
            <w:r w:rsidRPr="005A7B7F">
              <w:rPr>
                <w:color w:val="000000"/>
                <w:sz w:val="20"/>
                <w:szCs w:val="20"/>
                <w:lang w:val="kk-KZ"/>
              </w:rPr>
              <w:t>95-100</w:t>
            </w:r>
          </w:p>
        </w:tc>
        <w:tc>
          <w:tcPr>
            <w:tcW w:w="2110" w:type="pct"/>
            <w:vMerge w:val="restart"/>
            <w:tcMar>
              <w:top w:w="0" w:type="dxa"/>
              <w:left w:w="108" w:type="dxa"/>
              <w:bottom w:w="0" w:type="dxa"/>
              <w:right w:w="108" w:type="dxa"/>
            </w:tcMar>
          </w:tcPr>
          <w:p w:rsidR="005A7B7F" w:rsidRPr="005A7B7F" w:rsidRDefault="005A7B7F" w:rsidP="005A7B7F">
            <w:pPr>
              <w:jc w:val="center"/>
              <w:rPr>
                <w:sz w:val="20"/>
                <w:szCs w:val="20"/>
                <w:lang w:val="kk-KZ"/>
              </w:rPr>
            </w:pPr>
            <w:r w:rsidRPr="005A7B7F">
              <w:rPr>
                <w:sz w:val="20"/>
                <w:szCs w:val="20"/>
                <w:lang w:val="kk-KZ"/>
              </w:rPr>
              <w:t>Өте жақсы</w:t>
            </w:r>
          </w:p>
        </w:tc>
      </w:tr>
      <w:tr w:rsidR="005A7B7F" w:rsidRPr="005A7B7F" w:rsidTr="001C6639">
        <w:trPr>
          <w:cantSplit/>
          <w:trHeight w:val="350"/>
        </w:trPr>
        <w:tc>
          <w:tcPr>
            <w:tcW w:w="1043" w:type="pct"/>
            <w:tcMar>
              <w:top w:w="0" w:type="dxa"/>
              <w:left w:w="108" w:type="dxa"/>
              <w:bottom w:w="0" w:type="dxa"/>
              <w:right w:w="108" w:type="dxa"/>
            </w:tcMar>
          </w:tcPr>
          <w:p w:rsidR="005A7B7F" w:rsidRPr="005A7B7F" w:rsidRDefault="005A7B7F" w:rsidP="005A7B7F">
            <w:pPr>
              <w:jc w:val="center"/>
              <w:rPr>
                <w:sz w:val="20"/>
                <w:szCs w:val="20"/>
                <w:lang w:val="kk-KZ"/>
              </w:rPr>
            </w:pPr>
            <w:r w:rsidRPr="005A7B7F">
              <w:rPr>
                <w:color w:val="000000"/>
                <w:sz w:val="20"/>
                <w:szCs w:val="20"/>
                <w:lang w:val="kk-KZ"/>
              </w:rPr>
              <w:t>А-</w:t>
            </w:r>
          </w:p>
        </w:tc>
        <w:tc>
          <w:tcPr>
            <w:tcW w:w="986" w:type="pct"/>
            <w:tcMar>
              <w:top w:w="0" w:type="dxa"/>
              <w:left w:w="108" w:type="dxa"/>
              <w:bottom w:w="0" w:type="dxa"/>
              <w:right w:w="108" w:type="dxa"/>
            </w:tcMar>
          </w:tcPr>
          <w:p w:rsidR="005A7B7F" w:rsidRPr="005A7B7F" w:rsidRDefault="005A7B7F" w:rsidP="005A7B7F">
            <w:pPr>
              <w:jc w:val="center"/>
              <w:rPr>
                <w:sz w:val="20"/>
                <w:szCs w:val="20"/>
                <w:lang w:val="kk-KZ"/>
              </w:rPr>
            </w:pPr>
            <w:r w:rsidRPr="005A7B7F">
              <w:rPr>
                <w:color w:val="000000"/>
                <w:sz w:val="20"/>
                <w:szCs w:val="20"/>
                <w:lang w:val="kk-KZ"/>
              </w:rPr>
              <w:t>3,67</w:t>
            </w:r>
          </w:p>
        </w:tc>
        <w:tc>
          <w:tcPr>
            <w:tcW w:w="861" w:type="pct"/>
            <w:tcMar>
              <w:top w:w="0" w:type="dxa"/>
              <w:left w:w="108" w:type="dxa"/>
              <w:bottom w:w="0" w:type="dxa"/>
              <w:right w:w="108" w:type="dxa"/>
            </w:tcMar>
          </w:tcPr>
          <w:p w:rsidR="005A7B7F" w:rsidRPr="005A7B7F" w:rsidRDefault="005A7B7F" w:rsidP="005A7B7F">
            <w:pPr>
              <w:jc w:val="center"/>
              <w:rPr>
                <w:sz w:val="20"/>
                <w:szCs w:val="20"/>
                <w:lang w:val="kk-KZ"/>
              </w:rPr>
            </w:pPr>
            <w:r w:rsidRPr="005A7B7F">
              <w:rPr>
                <w:color w:val="000000"/>
                <w:sz w:val="20"/>
                <w:szCs w:val="20"/>
                <w:lang w:val="kk-KZ"/>
              </w:rPr>
              <w:t>90-94</w:t>
            </w:r>
          </w:p>
        </w:tc>
        <w:tc>
          <w:tcPr>
            <w:tcW w:w="2110" w:type="pct"/>
            <w:vMerge/>
            <w:vAlign w:val="center"/>
          </w:tcPr>
          <w:p w:rsidR="005A7B7F" w:rsidRPr="005A7B7F" w:rsidRDefault="005A7B7F" w:rsidP="005A7B7F">
            <w:pPr>
              <w:jc w:val="center"/>
              <w:rPr>
                <w:sz w:val="20"/>
                <w:szCs w:val="20"/>
                <w:lang w:val="kk-KZ"/>
              </w:rPr>
            </w:pPr>
          </w:p>
        </w:tc>
      </w:tr>
      <w:tr w:rsidR="005A7B7F" w:rsidRPr="005A7B7F" w:rsidTr="001C6639">
        <w:trPr>
          <w:cantSplit/>
          <w:trHeight w:val="350"/>
        </w:trPr>
        <w:tc>
          <w:tcPr>
            <w:tcW w:w="1043" w:type="pct"/>
            <w:tcMar>
              <w:top w:w="0" w:type="dxa"/>
              <w:left w:w="108" w:type="dxa"/>
              <w:bottom w:w="0" w:type="dxa"/>
              <w:right w:w="108" w:type="dxa"/>
            </w:tcMar>
          </w:tcPr>
          <w:p w:rsidR="005A7B7F" w:rsidRPr="005A7B7F" w:rsidRDefault="005A7B7F" w:rsidP="005A7B7F">
            <w:pPr>
              <w:jc w:val="center"/>
              <w:rPr>
                <w:sz w:val="20"/>
                <w:szCs w:val="20"/>
                <w:lang w:val="kk-KZ"/>
              </w:rPr>
            </w:pPr>
            <w:r w:rsidRPr="005A7B7F">
              <w:rPr>
                <w:color w:val="000000"/>
                <w:sz w:val="20"/>
                <w:szCs w:val="20"/>
                <w:lang w:val="kk-KZ"/>
              </w:rPr>
              <w:t>В+</w:t>
            </w:r>
          </w:p>
        </w:tc>
        <w:tc>
          <w:tcPr>
            <w:tcW w:w="986" w:type="pct"/>
            <w:tcMar>
              <w:top w:w="0" w:type="dxa"/>
              <w:left w:w="108" w:type="dxa"/>
              <w:bottom w:w="0" w:type="dxa"/>
              <w:right w:w="108" w:type="dxa"/>
            </w:tcMar>
          </w:tcPr>
          <w:p w:rsidR="005A7B7F" w:rsidRPr="005A7B7F" w:rsidRDefault="005A7B7F" w:rsidP="005A7B7F">
            <w:pPr>
              <w:jc w:val="center"/>
              <w:rPr>
                <w:sz w:val="20"/>
                <w:szCs w:val="20"/>
                <w:lang w:val="kk-KZ"/>
              </w:rPr>
            </w:pPr>
            <w:r w:rsidRPr="005A7B7F">
              <w:rPr>
                <w:color w:val="000000"/>
                <w:sz w:val="20"/>
                <w:szCs w:val="20"/>
                <w:lang w:val="kk-KZ"/>
              </w:rPr>
              <w:t>3,33</w:t>
            </w:r>
          </w:p>
        </w:tc>
        <w:tc>
          <w:tcPr>
            <w:tcW w:w="861" w:type="pct"/>
            <w:tcMar>
              <w:top w:w="0" w:type="dxa"/>
              <w:left w:w="108" w:type="dxa"/>
              <w:bottom w:w="0" w:type="dxa"/>
              <w:right w:w="108" w:type="dxa"/>
            </w:tcMar>
          </w:tcPr>
          <w:p w:rsidR="005A7B7F" w:rsidRPr="005A7B7F" w:rsidRDefault="005A7B7F" w:rsidP="005A7B7F">
            <w:pPr>
              <w:jc w:val="center"/>
              <w:rPr>
                <w:sz w:val="20"/>
                <w:szCs w:val="20"/>
                <w:lang w:val="kk-KZ"/>
              </w:rPr>
            </w:pPr>
            <w:r w:rsidRPr="005A7B7F">
              <w:rPr>
                <w:color w:val="000000"/>
                <w:sz w:val="20"/>
                <w:szCs w:val="20"/>
                <w:lang w:val="kk-KZ"/>
              </w:rPr>
              <w:t>85-89</w:t>
            </w:r>
          </w:p>
        </w:tc>
        <w:tc>
          <w:tcPr>
            <w:tcW w:w="2110" w:type="pct"/>
            <w:vMerge w:val="restart"/>
            <w:tcMar>
              <w:top w:w="0" w:type="dxa"/>
              <w:left w:w="108" w:type="dxa"/>
              <w:bottom w:w="0" w:type="dxa"/>
              <w:right w:w="108" w:type="dxa"/>
            </w:tcMar>
          </w:tcPr>
          <w:p w:rsidR="005A7B7F" w:rsidRPr="005A7B7F" w:rsidRDefault="005A7B7F" w:rsidP="005A7B7F">
            <w:pPr>
              <w:jc w:val="center"/>
              <w:rPr>
                <w:sz w:val="20"/>
                <w:szCs w:val="20"/>
                <w:lang w:val="kk-KZ"/>
              </w:rPr>
            </w:pPr>
            <w:r w:rsidRPr="005A7B7F">
              <w:rPr>
                <w:sz w:val="20"/>
                <w:szCs w:val="20"/>
                <w:lang w:val="kk-KZ"/>
              </w:rPr>
              <w:t xml:space="preserve">Жақсы </w:t>
            </w:r>
          </w:p>
        </w:tc>
      </w:tr>
      <w:tr w:rsidR="005A7B7F" w:rsidRPr="005A7B7F" w:rsidTr="001C6639">
        <w:trPr>
          <w:cantSplit/>
          <w:trHeight w:val="350"/>
        </w:trPr>
        <w:tc>
          <w:tcPr>
            <w:tcW w:w="1043" w:type="pct"/>
            <w:tcMar>
              <w:top w:w="0" w:type="dxa"/>
              <w:left w:w="108" w:type="dxa"/>
              <w:bottom w:w="0" w:type="dxa"/>
              <w:right w:w="108" w:type="dxa"/>
            </w:tcMar>
          </w:tcPr>
          <w:p w:rsidR="005A7B7F" w:rsidRPr="005A7B7F" w:rsidRDefault="005A7B7F" w:rsidP="005A7B7F">
            <w:pPr>
              <w:jc w:val="center"/>
              <w:rPr>
                <w:sz w:val="20"/>
                <w:szCs w:val="20"/>
                <w:lang w:val="kk-KZ"/>
              </w:rPr>
            </w:pPr>
            <w:r w:rsidRPr="005A7B7F">
              <w:rPr>
                <w:color w:val="000000"/>
                <w:sz w:val="20"/>
                <w:szCs w:val="20"/>
                <w:lang w:val="kk-KZ"/>
              </w:rPr>
              <w:t>В</w:t>
            </w:r>
          </w:p>
        </w:tc>
        <w:tc>
          <w:tcPr>
            <w:tcW w:w="986" w:type="pct"/>
            <w:tcMar>
              <w:top w:w="0" w:type="dxa"/>
              <w:left w:w="108" w:type="dxa"/>
              <w:bottom w:w="0" w:type="dxa"/>
              <w:right w:w="108" w:type="dxa"/>
            </w:tcMar>
          </w:tcPr>
          <w:p w:rsidR="005A7B7F" w:rsidRPr="005A7B7F" w:rsidRDefault="005A7B7F" w:rsidP="005A7B7F">
            <w:pPr>
              <w:jc w:val="center"/>
              <w:rPr>
                <w:sz w:val="20"/>
                <w:szCs w:val="20"/>
                <w:lang w:val="kk-KZ"/>
              </w:rPr>
            </w:pPr>
            <w:r w:rsidRPr="005A7B7F">
              <w:rPr>
                <w:color w:val="000000"/>
                <w:sz w:val="20"/>
                <w:szCs w:val="20"/>
                <w:lang w:val="kk-KZ"/>
              </w:rPr>
              <w:t>3,0</w:t>
            </w:r>
          </w:p>
        </w:tc>
        <w:tc>
          <w:tcPr>
            <w:tcW w:w="861" w:type="pct"/>
            <w:tcMar>
              <w:top w:w="0" w:type="dxa"/>
              <w:left w:w="108" w:type="dxa"/>
              <w:bottom w:w="0" w:type="dxa"/>
              <w:right w:w="108" w:type="dxa"/>
            </w:tcMar>
          </w:tcPr>
          <w:p w:rsidR="005A7B7F" w:rsidRPr="005A7B7F" w:rsidRDefault="005A7B7F" w:rsidP="005A7B7F">
            <w:pPr>
              <w:jc w:val="center"/>
              <w:rPr>
                <w:sz w:val="20"/>
                <w:szCs w:val="20"/>
                <w:lang w:val="kk-KZ"/>
              </w:rPr>
            </w:pPr>
            <w:r w:rsidRPr="005A7B7F">
              <w:rPr>
                <w:color w:val="000000"/>
                <w:sz w:val="20"/>
                <w:szCs w:val="20"/>
                <w:lang w:val="kk-KZ"/>
              </w:rPr>
              <w:t>80-84</w:t>
            </w:r>
          </w:p>
        </w:tc>
        <w:tc>
          <w:tcPr>
            <w:tcW w:w="2110" w:type="pct"/>
            <w:vMerge/>
            <w:vAlign w:val="center"/>
          </w:tcPr>
          <w:p w:rsidR="005A7B7F" w:rsidRPr="005A7B7F" w:rsidRDefault="005A7B7F" w:rsidP="005A7B7F">
            <w:pPr>
              <w:jc w:val="center"/>
              <w:rPr>
                <w:sz w:val="20"/>
                <w:szCs w:val="20"/>
                <w:lang w:val="kk-KZ"/>
              </w:rPr>
            </w:pPr>
          </w:p>
        </w:tc>
      </w:tr>
      <w:tr w:rsidR="005A7B7F" w:rsidRPr="005A7B7F" w:rsidTr="001C6639">
        <w:trPr>
          <w:cantSplit/>
          <w:trHeight w:val="361"/>
        </w:trPr>
        <w:tc>
          <w:tcPr>
            <w:tcW w:w="1043" w:type="pct"/>
            <w:tcMar>
              <w:top w:w="0" w:type="dxa"/>
              <w:left w:w="108" w:type="dxa"/>
              <w:bottom w:w="0" w:type="dxa"/>
              <w:right w:w="108" w:type="dxa"/>
            </w:tcMar>
          </w:tcPr>
          <w:p w:rsidR="005A7B7F" w:rsidRPr="005A7B7F" w:rsidRDefault="005A7B7F" w:rsidP="005A7B7F">
            <w:pPr>
              <w:jc w:val="center"/>
              <w:rPr>
                <w:sz w:val="20"/>
                <w:szCs w:val="20"/>
                <w:lang w:val="kk-KZ"/>
              </w:rPr>
            </w:pPr>
            <w:r w:rsidRPr="005A7B7F">
              <w:rPr>
                <w:color w:val="000000"/>
                <w:sz w:val="20"/>
                <w:szCs w:val="20"/>
                <w:lang w:val="kk-KZ"/>
              </w:rPr>
              <w:t>В-</w:t>
            </w:r>
          </w:p>
        </w:tc>
        <w:tc>
          <w:tcPr>
            <w:tcW w:w="986" w:type="pct"/>
            <w:tcMar>
              <w:top w:w="0" w:type="dxa"/>
              <w:left w:w="108" w:type="dxa"/>
              <w:bottom w:w="0" w:type="dxa"/>
              <w:right w:w="108" w:type="dxa"/>
            </w:tcMar>
          </w:tcPr>
          <w:p w:rsidR="005A7B7F" w:rsidRPr="005A7B7F" w:rsidRDefault="005A7B7F" w:rsidP="005A7B7F">
            <w:pPr>
              <w:jc w:val="center"/>
              <w:rPr>
                <w:sz w:val="20"/>
                <w:szCs w:val="20"/>
                <w:lang w:val="kk-KZ"/>
              </w:rPr>
            </w:pPr>
            <w:r w:rsidRPr="005A7B7F">
              <w:rPr>
                <w:color w:val="000000"/>
                <w:sz w:val="20"/>
                <w:szCs w:val="20"/>
                <w:lang w:val="kk-KZ"/>
              </w:rPr>
              <w:t>2,67</w:t>
            </w:r>
          </w:p>
        </w:tc>
        <w:tc>
          <w:tcPr>
            <w:tcW w:w="861" w:type="pct"/>
            <w:tcMar>
              <w:top w:w="0" w:type="dxa"/>
              <w:left w:w="108" w:type="dxa"/>
              <w:bottom w:w="0" w:type="dxa"/>
              <w:right w:w="108" w:type="dxa"/>
            </w:tcMar>
          </w:tcPr>
          <w:p w:rsidR="005A7B7F" w:rsidRPr="005A7B7F" w:rsidRDefault="005A7B7F" w:rsidP="005A7B7F">
            <w:pPr>
              <w:jc w:val="center"/>
              <w:rPr>
                <w:sz w:val="20"/>
                <w:szCs w:val="20"/>
                <w:lang w:val="kk-KZ"/>
              </w:rPr>
            </w:pPr>
            <w:r w:rsidRPr="005A7B7F">
              <w:rPr>
                <w:color w:val="000000"/>
                <w:sz w:val="20"/>
                <w:szCs w:val="20"/>
                <w:lang w:val="kk-KZ"/>
              </w:rPr>
              <w:t>75-79</w:t>
            </w:r>
          </w:p>
        </w:tc>
        <w:tc>
          <w:tcPr>
            <w:tcW w:w="2110" w:type="pct"/>
            <w:vMerge/>
            <w:vAlign w:val="center"/>
          </w:tcPr>
          <w:p w:rsidR="005A7B7F" w:rsidRPr="005A7B7F" w:rsidRDefault="005A7B7F" w:rsidP="005A7B7F">
            <w:pPr>
              <w:jc w:val="center"/>
              <w:rPr>
                <w:sz w:val="20"/>
                <w:szCs w:val="20"/>
                <w:lang w:val="kk-KZ"/>
              </w:rPr>
            </w:pPr>
          </w:p>
        </w:tc>
      </w:tr>
      <w:tr w:rsidR="005A7B7F" w:rsidRPr="005A7B7F" w:rsidTr="001C6639">
        <w:trPr>
          <w:cantSplit/>
          <w:trHeight w:val="350"/>
        </w:trPr>
        <w:tc>
          <w:tcPr>
            <w:tcW w:w="1043" w:type="pct"/>
            <w:tcMar>
              <w:top w:w="0" w:type="dxa"/>
              <w:left w:w="108" w:type="dxa"/>
              <w:bottom w:w="0" w:type="dxa"/>
              <w:right w:w="108" w:type="dxa"/>
            </w:tcMar>
          </w:tcPr>
          <w:p w:rsidR="005A7B7F" w:rsidRPr="005A7B7F" w:rsidRDefault="005A7B7F" w:rsidP="005A7B7F">
            <w:pPr>
              <w:jc w:val="center"/>
              <w:rPr>
                <w:sz w:val="20"/>
                <w:szCs w:val="20"/>
                <w:lang w:val="kk-KZ"/>
              </w:rPr>
            </w:pPr>
            <w:r w:rsidRPr="005A7B7F">
              <w:rPr>
                <w:color w:val="000000"/>
                <w:sz w:val="20"/>
                <w:szCs w:val="20"/>
                <w:lang w:val="kk-KZ"/>
              </w:rPr>
              <w:t>С+</w:t>
            </w:r>
          </w:p>
        </w:tc>
        <w:tc>
          <w:tcPr>
            <w:tcW w:w="986" w:type="pct"/>
            <w:tcMar>
              <w:top w:w="0" w:type="dxa"/>
              <w:left w:w="108" w:type="dxa"/>
              <w:bottom w:w="0" w:type="dxa"/>
              <w:right w:w="108" w:type="dxa"/>
            </w:tcMar>
          </w:tcPr>
          <w:p w:rsidR="005A7B7F" w:rsidRPr="005A7B7F" w:rsidRDefault="005A7B7F" w:rsidP="005A7B7F">
            <w:pPr>
              <w:jc w:val="center"/>
              <w:rPr>
                <w:sz w:val="20"/>
                <w:szCs w:val="20"/>
                <w:lang w:val="kk-KZ"/>
              </w:rPr>
            </w:pPr>
            <w:r w:rsidRPr="005A7B7F">
              <w:rPr>
                <w:color w:val="000000"/>
                <w:sz w:val="20"/>
                <w:szCs w:val="20"/>
                <w:lang w:val="kk-KZ"/>
              </w:rPr>
              <w:t>2,33</w:t>
            </w:r>
          </w:p>
        </w:tc>
        <w:tc>
          <w:tcPr>
            <w:tcW w:w="861" w:type="pct"/>
            <w:tcMar>
              <w:top w:w="0" w:type="dxa"/>
              <w:left w:w="108" w:type="dxa"/>
              <w:bottom w:w="0" w:type="dxa"/>
              <w:right w:w="108" w:type="dxa"/>
            </w:tcMar>
          </w:tcPr>
          <w:p w:rsidR="005A7B7F" w:rsidRPr="005A7B7F" w:rsidRDefault="005A7B7F" w:rsidP="005A7B7F">
            <w:pPr>
              <w:jc w:val="center"/>
              <w:rPr>
                <w:sz w:val="20"/>
                <w:szCs w:val="20"/>
                <w:lang w:val="kk-KZ"/>
              </w:rPr>
            </w:pPr>
            <w:r w:rsidRPr="005A7B7F">
              <w:rPr>
                <w:color w:val="000000"/>
                <w:sz w:val="20"/>
                <w:szCs w:val="20"/>
                <w:lang w:val="kk-KZ"/>
              </w:rPr>
              <w:t>70-74</w:t>
            </w:r>
          </w:p>
        </w:tc>
        <w:tc>
          <w:tcPr>
            <w:tcW w:w="2110" w:type="pct"/>
            <w:vMerge w:val="restart"/>
            <w:tcMar>
              <w:top w:w="0" w:type="dxa"/>
              <w:left w:w="108" w:type="dxa"/>
              <w:bottom w:w="0" w:type="dxa"/>
              <w:right w:w="108" w:type="dxa"/>
            </w:tcMar>
          </w:tcPr>
          <w:p w:rsidR="005A7B7F" w:rsidRPr="005A7B7F" w:rsidRDefault="005A7B7F" w:rsidP="005A7B7F">
            <w:pPr>
              <w:jc w:val="center"/>
              <w:rPr>
                <w:sz w:val="20"/>
                <w:szCs w:val="20"/>
                <w:lang w:val="kk-KZ"/>
              </w:rPr>
            </w:pPr>
            <w:r w:rsidRPr="005A7B7F">
              <w:rPr>
                <w:sz w:val="20"/>
                <w:szCs w:val="20"/>
                <w:lang w:val="kk-KZ"/>
              </w:rPr>
              <w:t xml:space="preserve">Қанағаттанарлық </w:t>
            </w:r>
          </w:p>
        </w:tc>
      </w:tr>
      <w:tr w:rsidR="005A7B7F" w:rsidRPr="005A7B7F" w:rsidTr="001C6639">
        <w:trPr>
          <w:cantSplit/>
          <w:trHeight w:val="350"/>
        </w:trPr>
        <w:tc>
          <w:tcPr>
            <w:tcW w:w="1043" w:type="pct"/>
            <w:tcMar>
              <w:top w:w="0" w:type="dxa"/>
              <w:left w:w="108" w:type="dxa"/>
              <w:bottom w:w="0" w:type="dxa"/>
              <w:right w:w="108" w:type="dxa"/>
            </w:tcMar>
          </w:tcPr>
          <w:p w:rsidR="005A7B7F" w:rsidRPr="005A7B7F" w:rsidRDefault="005A7B7F" w:rsidP="005A7B7F">
            <w:pPr>
              <w:jc w:val="center"/>
              <w:rPr>
                <w:sz w:val="20"/>
                <w:szCs w:val="20"/>
                <w:lang w:val="kk-KZ"/>
              </w:rPr>
            </w:pPr>
            <w:r w:rsidRPr="005A7B7F">
              <w:rPr>
                <w:color w:val="000000"/>
                <w:sz w:val="20"/>
                <w:szCs w:val="20"/>
                <w:lang w:val="kk-KZ"/>
              </w:rPr>
              <w:t>С</w:t>
            </w:r>
          </w:p>
        </w:tc>
        <w:tc>
          <w:tcPr>
            <w:tcW w:w="986" w:type="pct"/>
            <w:tcMar>
              <w:top w:w="0" w:type="dxa"/>
              <w:left w:w="108" w:type="dxa"/>
              <w:bottom w:w="0" w:type="dxa"/>
              <w:right w:w="108" w:type="dxa"/>
            </w:tcMar>
          </w:tcPr>
          <w:p w:rsidR="005A7B7F" w:rsidRPr="005A7B7F" w:rsidRDefault="005A7B7F" w:rsidP="005A7B7F">
            <w:pPr>
              <w:jc w:val="center"/>
              <w:rPr>
                <w:sz w:val="20"/>
                <w:szCs w:val="20"/>
                <w:lang w:val="kk-KZ"/>
              </w:rPr>
            </w:pPr>
            <w:r w:rsidRPr="005A7B7F">
              <w:rPr>
                <w:color w:val="000000"/>
                <w:sz w:val="20"/>
                <w:szCs w:val="20"/>
                <w:lang w:val="kk-KZ"/>
              </w:rPr>
              <w:t>2,0</w:t>
            </w:r>
          </w:p>
        </w:tc>
        <w:tc>
          <w:tcPr>
            <w:tcW w:w="861" w:type="pct"/>
            <w:tcMar>
              <w:top w:w="0" w:type="dxa"/>
              <w:left w:w="108" w:type="dxa"/>
              <w:bottom w:w="0" w:type="dxa"/>
              <w:right w:w="108" w:type="dxa"/>
            </w:tcMar>
          </w:tcPr>
          <w:p w:rsidR="005A7B7F" w:rsidRPr="005A7B7F" w:rsidRDefault="005A7B7F" w:rsidP="005A7B7F">
            <w:pPr>
              <w:jc w:val="center"/>
              <w:rPr>
                <w:sz w:val="20"/>
                <w:szCs w:val="20"/>
                <w:lang w:val="kk-KZ"/>
              </w:rPr>
            </w:pPr>
            <w:r w:rsidRPr="005A7B7F">
              <w:rPr>
                <w:color w:val="000000"/>
                <w:sz w:val="20"/>
                <w:szCs w:val="20"/>
                <w:lang w:val="kk-KZ"/>
              </w:rPr>
              <w:t>65-69</w:t>
            </w:r>
          </w:p>
        </w:tc>
        <w:tc>
          <w:tcPr>
            <w:tcW w:w="2110" w:type="pct"/>
            <w:vMerge/>
            <w:vAlign w:val="center"/>
          </w:tcPr>
          <w:p w:rsidR="005A7B7F" w:rsidRPr="005A7B7F" w:rsidRDefault="005A7B7F" w:rsidP="005A7B7F">
            <w:pPr>
              <w:jc w:val="center"/>
              <w:rPr>
                <w:sz w:val="20"/>
                <w:szCs w:val="20"/>
                <w:lang w:val="kk-KZ"/>
              </w:rPr>
            </w:pPr>
          </w:p>
        </w:tc>
      </w:tr>
      <w:tr w:rsidR="005A7B7F" w:rsidRPr="005A7B7F" w:rsidTr="001C6639">
        <w:trPr>
          <w:cantSplit/>
          <w:trHeight w:val="361"/>
        </w:trPr>
        <w:tc>
          <w:tcPr>
            <w:tcW w:w="1043" w:type="pct"/>
            <w:tcMar>
              <w:top w:w="0" w:type="dxa"/>
              <w:left w:w="108" w:type="dxa"/>
              <w:bottom w:w="0" w:type="dxa"/>
              <w:right w:w="108" w:type="dxa"/>
            </w:tcMar>
          </w:tcPr>
          <w:p w:rsidR="005A7B7F" w:rsidRPr="005A7B7F" w:rsidRDefault="005A7B7F" w:rsidP="005A7B7F">
            <w:pPr>
              <w:jc w:val="center"/>
              <w:rPr>
                <w:sz w:val="20"/>
                <w:szCs w:val="20"/>
                <w:lang w:val="kk-KZ"/>
              </w:rPr>
            </w:pPr>
            <w:r w:rsidRPr="005A7B7F">
              <w:rPr>
                <w:color w:val="000000"/>
                <w:sz w:val="20"/>
                <w:szCs w:val="20"/>
                <w:lang w:val="kk-KZ"/>
              </w:rPr>
              <w:t>С-</w:t>
            </w:r>
          </w:p>
        </w:tc>
        <w:tc>
          <w:tcPr>
            <w:tcW w:w="986" w:type="pct"/>
            <w:tcMar>
              <w:top w:w="0" w:type="dxa"/>
              <w:left w:w="108" w:type="dxa"/>
              <w:bottom w:w="0" w:type="dxa"/>
              <w:right w:w="108" w:type="dxa"/>
            </w:tcMar>
          </w:tcPr>
          <w:p w:rsidR="005A7B7F" w:rsidRPr="005A7B7F" w:rsidRDefault="005A7B7F" w:rsidP="005A7B7F">
            <w:pPr>
              <w:jc w:val="center"/>
              <w:rPr>
                <w:sz w:val="20"/>
                <w:szCs w:val="20"/>
                <w:lang w:val="kk-KZ"/>
              </w:rPr>
            </w:pPr>
            <w:r w:rsidRPr="005A7B7F">
              <w:rPr>
                <w:color w:val="000000"/>
                <w:sz w:val="20"/>
                <w:szCs w:val="20"/>
                <w:lang w:val="kk-KZ"/>
              </w:rPr>
              <w:t>1,67</w:t>
            </w:r>
          </w:p>
        </w:tc>
        <w:tc>
          <w:tcPr>
            <w:tcW w:w="861" w:type="pct"/>
            <w:tcMar>
              <w:top w:w="0" w:type="dxa"/>
              <w:left w:w="108" w:type="dxa"/>
              <w:bottom w:w="0" w:type="dxa"/>
              <w:right w:w="108" w:type="dxa"/>
            </w:tcMar>
          </w:tcPr>
          <w:p w:rsidR="005A7B7F" w:rsidRPr="005A7B7F" w:rsidRDefault="005A7B7F" w:rsidP="005A7B7F">
            <w:pPr>
              <w:jc w:val="center"/>
              <w:rPr>
                <w:sz w:val="20"/>
                <w:szCs w:val="20"/>
                <w:lang w:val="kk-KZ"/>
              </w:rPr>
            </w:pPr>
            <w:r w:rsidRPr="005A7B7F">
              <w:rPr>
                <w:color w:val="000000"/>
                <w:sz w:val="20"/>
                <w:szCs w:val="20"/>
                <w:lang w:val="kk-KZ"/>
              </w:rPr>
              <w:t>60-64</w:t>
            </w:r>
          </w:p>
        </w:tc>
        <w:tc>
          <w:tcPr>
            <w:tcW w:w="2110" w:type="pct"/>
            <w:vMerge/>
            <w:vAlign w:val="center"/>
          </w:tcPr>
          <w:p w:rsidR="005A7B7F" w:rsidRPr="005A7B7F" w:rsidRDefault="005A7B7F" w:rsidP="005A7B7F">
            <w:pPr>
              <w:jc w:val="center"/>
              <w:rPr>
                <w:sz w:val="20"/>
                <w:szCs w:val="20"/>
                <w:lang w:val="kk-KZ"/>
              </w:rPr>
            </w:pPr>
          </w:p>
        </w:tc>
      </w:tr>
      <w:tr w:rsidR="005A7B7F" w:rsidRPr="005A7B7F" w:rsidTr="001C6639">
        <w:trPr>
          <w:cantSplit/>
          <w:trHeight w:val="350"/>
        </w:trPr>
        <w:tc>
          <w:tcPr>
            <w:tcW w:w="1043" w:type="pct"/>
            <w:tcMar>
              <w:top w:w="0" w:type="dxa"/>
              <w:left w:w="108" w:type="dxa"/>
              <w:bottom w:w="0" w:type="dxa"/>
              <w:right w:w="108" w:type="dxa"/>
            </w:tcMar>
          </w:tcPr>
          <w:p w:rsidR="005A7B7F" w:rsidRPr="005A7B7F" w:rsidRDefault="005A7B7F" w:rsidP="005A7B7F">
            <w:pPr>
              <w:jc w:val="center"/>
              <w:rPr>
                <w:sz w:val="20"/>
                <w:szCs w:val="20"/>
                <w:lang w:val="kk-KZ"/>
              </w:rPr>
            </w:pPr>
            <w:r w:rsidRPr="005A7B7F">
              <w:rPr>
                <w:color w:val="000000"/>
                <w:sz w:val="20"/>
                <w:szCs w:val="20"/>
                <w:lang w:val="kk-KZ"/>
              </w:rPr>
              <w:t>D+</w:t>
            </w:r>
          </w:p>
        </w:tc>
        <w:tc>
          <w:tcPr>
            <w:tcW w:w="986" w:type="pct"/>
            <w:tcMar>
              <w:top w:w="0" w:type="dxa"/>
              <w:left w:w="108" w:type="dxa"/>
              <w:bottom w:w="0" w:type="dxa"/>
              <w:right w:w="108" w:type="dxa"/>
            </w:tcMar>
          </w:tcPr>
          <w:p w:rsidR="005A7B7F" w:rsidRPr="005A7B7F" w:rsidRDefault="005A7B7F" w:rsidP="005A7B7F">
            <w:pPr>
              <w:jc w:val="center"/>
              <w:rPr>
                <w:sz w:val="20"/>
                <w:szCs w:val="20"/>
                <w:lang w:val="kk-KZ"/>
              </w:rPr>
            </w:pPr>
            <w:r w:rsidRPr="005A7B7F">
              <w:rPr>
                <w:color w:val="000000"/>
                <w:sz w:val="20"/>
                <w:szCs w:val="20"/>
                <w:lang w:val="kk-KZ"/>
              </w:rPr>
              <w:t>1,33</w:t>
            </w:r>
          </w:p>
        </w:tc>
        <w:tc>
          <w:tcPr>
            <w:tcW w:w="861" w:type="pct"/>
            <w:tcMar>
              <w:top w:w="0" w:type="dxa"/>
              <w:left w:w="108" w:type="dxa"/>
              <w:bottom w:w="0" w:type="dxa"/>
              <w:right w:w="108" w:type="dxa"/>
            </w:tcMar>
          </w:tcPr>
          <w:p w:rsidR="005A7B7F" w:rsidRPr="005A7B7F" w:rsidRDefault="005A7B7F" w:rsidP="005A7B7F">
            <w:pPr>
              <w:jc w:val="center"/>
              <w:rPr>
                <w:sz w:val="20"/>
                <w:szCs w:val="20"/>
                <w:lang w:val="kk-KZ"/>
              </w:rPr>
            </w:pPr>
            <w:r w:rsidRPr="005A7B7F">
              <w:rPr>
                <w:color w:val="000000"/>
                <w:sz w:val="20"/>
                <w:szCs w:val="20"/>
                <w:lang w:val="kk-KZ"/>
              </w:rPr>
              <w:t>55-59</w:t>
            </w:r>
          </w:p>
        </w:tc>
        <w:tc>
          <w:tcPr>
            <w:tcW w:w="2110" w:type="pct"/>
            <w:vMerge/>
            <w:vAlign w:val="center"/>
          </w:tcPr>
          <w:p w:rsidR="005A7B7F" w:rsidRPr="005A7B7F" w:rsidRDefault="005A7B7F" w:rsidP="005A7B7F">
            <w:pPr>
              <w:jc w:val="center"/>
              <w:rPr>
                <w:sz w:val="20"/>
                <w:szCs w:val="20"/>
                <w:lang w:val="kk-KZ"/>
              </w:rPr>
            </w:pPr>
          </w:p>
        </w:tc>
      </w:tr>
      <w:tr w:rsidR="005A7B7F" w:rsidRPr="005A7B7F" w:rsidTr="001C6639">
        <w:trPr>
          <w:cantSplit/>
          <w:trHeight w:val="350"/>
        </w:trPr>
        <w:tc>
          <w:tcPr>
            <w:tcW w:w="1043" w:type="pct"/>
            <w:tcMar>
              <w:top w:w="0" w:type="dxa"/>
              <w:left w:w="108" w:type="dxa"/>
              <w:bottom w:w="0" w:type="dxa"/>
              <w:right w:w="108" w:type="dxa"/>
            </w:tcMar>
          </w:tcPr>
          <w:p w:rsidR="005A7B7F" w:rsidRPr="005A7B7F" w:rsidRDefault="005A7B7F" w:rsidP="005A7B7F">
            <w:pPr>
              <w:jc w:val="center"/>
              <w:rPr>
                <w:sz w:val="20"/>
                <w:szCs w:val="20"/>
                <w:lang w:val="kk-KZ"/>
              </w:rPr>
            </w:pPr>
            <w:r w:rsidRPr="005A7B7F">
              <w:rPr>
                <w:color w:val="000000"/>
                <w:sz w:val="20"/>
                <w:szCs w:val="20"/>
                <w:lang w:val="kk-KZ"/>
              </w:rPr>
              <w:t>D-</w:t>
            </w:r>
          </w:p>
        </w:tc>
        <w:tc>
          <w:tcPr>
            <w:tcW w:w="986" w:type="pct"/>
            <w:tcMar>
              <w:top w:w="0" w:type="dxa"/>
              <w:left w:w="108" w:type="dxa"/>
              <w:bottom w:w="0" w:type="dxa"/>
              <w:right w:w="108" w:type="dxa"/>
            </w:tcMar>
          </w:tcPr>
          <w:p w:rsidR="005A7B7F" w:rsidRPr="005A7B7F" w:rsidRDefault="005A7B7F" w:rsidP="005A7B7F">
            <w:pPr>
              <w:jc w:val="center"/>
              <w:rPr>
                <w:sz w:val="20"/>
                <w:szCs w:val="20"/>
                <w:lang w:val="kk-KZ"/>
              </w:rPr>
            </w:pPr>
            <w:r w:rsidRPr="005A7B7F">
              <w:rPr>
                <w:color w:val="000000"/>
                <w:sz w:val="20"/>
                <w:szCs w:val="20"/>
                <w:lang w:val="kk-KZ"/>
              </w:rPr>
              <w:t>1,0</w:t>
            </w:r>
          </w:p>
        </w:tc>
        <w:tc>
          <w:tcPr>
            <w:tcW w:w="861" w:type="pct"/>
            <w:tcMar>
              <w:top w:w="0" w:type="dxa"/>
              <w:left w:w="108" w:type="dxa"/>
              <w:bottom w:w="0" w:type="dxa"/>
              <w:right w:w="108" w:type="dxa"/>
            </w:tcMar>
          </w:tcPr>
          <w:p w:rsidR="005A7B7F" w:rsidRPr="005A7B7F" w:rsidRDefault="005A7B7F" w:rsidP="005A7B7F">
            <w:pPr>
              <w:jc w:val="center"/>
              <w:rPr>
                <w:sz w:val="20"/>
                <w:szCs w:val="20"/>
                <w:lang w:val="kk-KZ"/>
              </w:rPr>
            </w:pPr>
            <w:r w:rsidRPr="005A7B7F">
              <w:rPr>
                <w:color w:val="000000"/>
                <w:sz w:val="20"/>
                <w:szCs w:val="20"/>
                <w:lang w:val="kk-KZ"/>
              </w:rPr>
              <w:t>50-54</w:t>
            </w:r>
          </w:p>
        </w:tc>
        <w:tc>
          <w:tcPr>
            <w:tcW w:w="2110" w:type="pct"/>
            <w:vMerge/>
            <w:vAlign w:val="center"/>
          </w:tcPr>
          <w:p w:rsidR="005A7B7F" w:rsidRPr="005A7B7F" w:rsidRDefault="005A7B7F" w:rsidP="005A7B7F">
            <w:pPr>
              <w:jc w:val="center"/>
              <w:rPr>
                <w:sz w:val="20"/>
                <w:szCs w:val="20"/>
                <w:lang w:val="kk-KZ"/>
              </w:rPr>
            </w:pPr>
          </w:p>
        </w:tc>
      </w:tr>
      <w:tr w:rsidR="005A7B7F" w:rsidRPr="005A7B7F" w:rsidTr="001C6639">
        <w:trPr>
          <w:trHeight w:val="361"/>
        </w:trPr>
        <w:tc>
          <w:tcPr>
            <w:tcW w:w="1043" w:type="pct"/>
            <w:tcMar>
              <w:top w:w="0" w:type="dxa"/>
              <w:left w:w="108" w:type="dxa"/>
              <w:bottom w:w="0" w:type="dxa"/>
              <w:right w:w="108" w:type="dxa"/>
            </w:tcMar>
          </w:tcPr>
          <w:p w:rsidR="005A7B7F" w:rsidRPr="005A7B7F" w:rsidRDefault="005A7B7F" w:rsidP="005A7B7F">
            <w:pPr>
              <w:jc w:val="center"/>
              <w:rPr>
                <w:sz w:val="20"/>
                <w:szCs w:val="20"/>
                <w:lang w:val="kk-KZ"/>
              </w:rPr>
            </w:pPr>
            <w:r w:rsidRPr="005A7B7F">
              <w:rPr>
                <w:color w:val="000000"/>
                <w:sz w:val="20"/>
                <w:szCs w:val="20"/>
                <w:lang w:val="kk-KZ"/>
              </w:rPr>
              <w:t>F</w:t>
            </w:r>
          </w:p>
        </w:tc>
        <w:tc>
          <w:tcPr>
            <w:tcW w:w="986" w:type="pct"/>
            <w:tcMar>
              <w:top w:w="0" w:type="dxa"/>
              <w:left w:w="108" w:type="dxa"/>
              <w:bottom w:w="0" w:type="dxa"/>
              <w:right w:w="108" w:type="dxa"/>
            </w:tcMar>
          </w:tcPr>
          <w:p w:rsidR="005A7B7F" w:rsidRPr="005A7B7F" w:rsidRDefault="005A7B7F" w:rsidP="005A7B7F">
            <w:pPr>
              <w:jc w:val="center"/>
              <w:rPr>
                <w:sz w:val="20"/>
                <w:szCs w:val="20"/>
                <w:lang w:val="kk-KZ"/>
              </w:rPr>
            </w:pPr>
            <w:r w:rsidRPr="005A7B7F">
              <w:rPr>
                <w:color w:val="000000"/>
                <w:sz w:val="20"/>
                <w:szCs w:val="20"/>
                <w:lang w:val="kk-KZ"/>
              </w:rPr>
              <w:t>0</w:t>
            </w:r>
          </w:p>
        </w:tc>
        <w:tc>
          <w:tcPr>
            <w:tcW w:w="861" w:type="pct"/>
            <w:tcMar>
              <w:top w:w="0" w:type="dxa"/>
              <w:left w:w="108" w:type="dxa"/>
              <w:bottom w:w="0" w:type="dxa"/>
              <w:right w:w="108" w:type="dxa"/>
            </w:tcMar>
          </w:tcPr>
          <w:p w:rsidR="005A7B7F" w:rsidRPr="005A7B7F" w:rsidRDefault="005A7B7F" w:rsidP="005A7B7F">
            <w:pPr>
              <w:jc w:val="center"/>
              <w:rPr>
                <w:sz w:val="20"/>
                <w:szCs w:val="20"/>
                <w:lang w:val="kk-KZ"/>
              </w:rPr>
            </w:pPr>
            <w:r w:rsidRPr="005A7B7F">
              <w:rPr>
                <w:color w:val="000000"/>
                <w:sz w:val="20"/>
                <w:szCs w:val="20"/>
                <w:lang w:val="kk-KZ"/>
              </w:rPr>
              <w:t>0-49</w:t>
            </w:r>
          </w:p>
        </w:tc>
        <w:tc>
          <w:tcPr>
            <w:tcW w:w="2110" w:type="pct"/>
            <w:tcMar>
              <w:top w:w="0" w:type="dxa"/>
              <w:left w:w="108" w:type="dxa"/>
              <w:bottom w:w="0" w:type="dxa"/>
              <w:right w:w="108" w:type="dxa"/>
            </w:tcMar>
          </w:tcPr>
          <w:p w:rsidR="005A7B7F" w:rsidRPr="005A7B7F" w:rsidRDefault="005A7B7F" w:rsidP="005A7B7F">
            <w:pPr>
              <w:jc w:val="center"/>
              <w:rPr>
                <w:sz w:val="20"/>
                <w:szCs w:val="20"/>
                <w:lang w:val="kk-KZ"/>
              </w:rPr>
            </w:pPr>
            <w:r w:rsidRPr="005A7B7F">
              <w:rPr>
                <w:sz w:val="20"/>
                <w:szCs w:val="20"/>
                <w:lang w:val="kk-KZ"/>
              </w:rPr>
              <w:t xml:space="preserve">Қанақаттанарлықсыз </w:t>
            </w:r>
          </w:p>
        </w:tc>
      </w:tr>
      <w:tr w:rsidR="005A7B7F" w:rsidRPr="0037136E" w:rsidTr="001C6639">
        <w:trPr>
          <w:trHeight w:val="355"/>
        </w:trPr>
        <w:tc>
          <w:tcPr>
            <w:tcW w:w="1043" w:type="pct"/>
            <w:tcMar>
              <w:top w:w="0" w:type="dxa"/>
              <w:left w:w="108" w:type="dxa"/>
              <w:bottom w:w="0" w:type="dxa"/>
              <w:right w:w="108" w:type="dxa"/>
            </w:tcMar>
          </w:tcPr>
          <w:p w:rsidR="005A7B7F" w:rsidRPr="005A7B7F" w:rsidRDefault="005A7B7F" w:rsidP="005A7B7F">
            <w:pPr>
              <w:jc w:val="center"/>
              <w:rPr>
                <w:sz w:val="20"/>
                <w:szCs w:val="20"/>
                <w:lang w:val="kk-KZ"/>
              </w:rPr>
            </w:pPr>
            <w:r w:rsidRPr="005A7B7F">
              <w:rPr>
                <w:sz w:val="20"/>
                <w:szCs w:val="20"/>
                <w:lang w:val="kk-KZ"/>
              </w:rPr>
              <w:t xml:space="preserve">I </w:t>
            </w:r>
          </w:p>
          <w:p w:rsidR="005A7B7F" w:rsidRPr="005A7B7F" w:rsidRDefault="005A7B7F" w:rsidP="005A7B7F">
            <w:pPr>
              <w:jc w:val="center"/>
              <w:rPr>
                <w:sz w:val="20"/>
                <w:szCs w:val="20"/>
                <w:lang w:val="kk-KZ"/>
              </w:rPr>
            </w:pPr>
            <w:r w:rsidRPr="005A7B7F">
              <w:rPr>
                <w:sz w:val="20"/>
                <w:szCs w:val="20"/>
                <w:lang w:val="kk-KZ"/>
              </w:rPr>
              <w:t>(Incomplete)</w:t>
            </w:r>
          </w:p>
        </w:tc>
        <w:tc>
          <w:tcPr>
            <w:tcW w:w="986" w:type="pct"/>
            <w:tcMar>
              <w:top w:w="0" w:type="dxa"/>
              <w:left w:w="108" w:type="dxa"/>
              <w:bottom w:w="0" w:type="dxa"/>
              <w:right w:w="108" w:type="dxa"/>
            </w:tcMar>
          </w:tcPr>
          <w:p w:rsidR="005A7B7F" w:rsidRPr="005A7B7F" w:rsidRDefault="005A7B7F" w:rsidP="005A7B7F">
            <w:pPr>
              <w:jc w:val="center"/>
              <w:rPr>
                <w:sz w:val="20"/>
                <w:szCs w:val="20"/>
                <w:lang w:val="kk-KZ"/>
              </w:rPr>
            </w:pPr>
            <w:r w:rsidRPr="005A7B7F">
              <w:rPr>
                <w:sz w:val="20"/>
                <w:szCs w:val="20"/>
                <w:lang w:val="kk-KZ"/>
              </w:rPr>
              <w:t>-</w:t>
            </w:r>
          </w:p>
        </w:tc>
        <w:tc>
          <w:tcPr>
            <w:tcW w:w="861" w:type="pct"/>
            <w:tcMar>
              <w:top w:w="0" w:type="dxa"/>
              <w:left w:w="108" w:type="dxa"/>
              <w:bottom w:w="0" w:type="dxa"/>
              <w:right w:w="108" w:type="dxa"/>
            </w:tcMar>
          </w:tcPr>
          <w:p w:rsidR="005A7B7F" w:rsidRPr="005A7B7F" w:rsidRDefault="005A7B7F" w:rsidP="005A7B7F">
            <w:pPr>
              <w:jc w:val="center"/>
              <w:rPr>
                <w:sz w:val="20"/>
                <w:szCs w:val="20"/>
                <w:lang w:val="kk-KZ"/>
              </w:rPr>
            </w:pPr>
            <w:r w:rsidRPr="005A7B7F">
              <w:rPr>
                <w:sz w:val="20"/>
                <w:szCs w:val="20"/>
                <w:lang w:val="kk-KZ"/>
              </w:rPr>
              <w:t>-</w:t>
            </w:r>
          </w:p>
        </w:tc>
        <w:tc>
          <w:tcPr>
            <w:tcW w:w="2110" w:type="pct"/>
            <w:tcMar>
              <w:top w:w="0" w:type="dxa"/>
              <w:left w:w="108" w:type="dxa"/>
              <w:bottom w:w="0" w:type="dxa"/>
              <w:right w:w="108" w:type="dxa"/>
            </w:tcMar>
          </w:tcPr>
          <w:p w:rsidR="005A7B7F" w:rsidRPr="005A7B7F" w:rsidRDefault="005A7B7F" w:rsidP="005A7B7F">
            <w:pPr>
              <w:jc w:val="center"/>
              <w:rPr>
                <w:sz w:val="20"/>
                <w:szCs w:val="20"/>
                <w:lang w:val="kk-KZ"/>
              </w:rPr>
            </w:pPr>
            <w:r w:rsidRPr="005A7B7F">
              <w:rPr>
                <w:sz w:val="20"/>
                <w:szCs w:val="20"/>
                <w:lang w:val="kk-KZ"/>
              </w:rPr>
              <w:t>Пән аяқталмаған</w:t>
            </w:r>
          </w:p>
          <w:p w:rsidR="005A7B7F" w:rsidRPr="005A7B7F" w:rsidRDefault="005A7B7F" w:rsidP="005A7B7F">
            <w:pPr>
              <w:jc w:val="center"/>
              <w:rPr>
                <w:i/>
                <w:sz w:val="20"/>
                <w:szCs w:val="20"/>
                <w:lang w:val="kk-KZ"/>
              </w:rPr>
            </w:pPr>
            <w:r w:rsidRPr="005A7B7F">
              <w:rPr>
                <w:i/>
                <w:sz w:val="20"/>
                <w:szCs w:val="20"/>
                <w:lang w:val="kk-KZ"/>
              </w:rPr>
              <w:t>(GPA  есептеу кезінде есептелінбейді)</w:t>
            </w:r>
          </w:p>
        </w:tc>
      </w:tr>
      <w:tr w:rsidR="005A7B7F" w:rsidRPr="0037136E" w:rsidTr="001C6639">
        <w:trPr>
          <w:trHeight w:val="339"/>
        </w:trPr>
        <w:tc>
          <w:tcPr>
            <w:tcW w:w="1043" w:type="pct"/>
            <w:tcMar>
              <w:top w:w="0" w:type="dxa"/>
              <w:left w:w="108" w:type="dxa"/>
              <w:bottom w:w="0" w:type="dxa"/>
              <w:right w:w="108" w:type="dxa"/>
            </w:tcMar>
          </w:tcPr>
          <w:p w:rsidR="005A7B7F" w:rsidRPr="005A7B7F" w:rsidRDefault="005A7B7F" w:rsidP="005A7B7F">
            <w:pPr>
              <w:jc w:val="center"/>
              <w:rPr>
                <w:sz w:val="20"/>
                <w:szCs w:val="20"/>
                <w:lang w:val="kk-KZ"/>
              </w:rPr>
            </w:pPr>
            <w:r w:rsidRPr="005A7B7F">
              <w:rPr>
                <w:sz w:val="20"/>
                <w:szCs w:val="20"/>
                <w:lang w:val="kk-KZ"/>
              </w:rPr>
              <w:t>P</w:t>
            </w:r>
          </w:p>
          <w:p w:rsidR="005A7B7F" w:rsidRPr="005A7B7F" w:rsidRDefault="005A7B7F" w:rsidP="005A7B7F">
            <w:pPr>
              <w:jc w:val="center"/>
              <w:rPr>
                <w:sz w:val="20"/>
                <w:szCs w:val="20"/>
                <w:lang w:val="kk-KZ"/>
              </w:rPr>
            </w:pPr>
            <w:r w:rsidRPr="005A7B7F">
              <w:rPr>
                <w:sz w:val="20"/>
                <w:szCs w:val="20"/>
                <w:lang w:val="kk-KZ"/>
              </w:rPr>
              <w:t xml:space="preserve"> (Pass)</w:t>
            </w:r>
          </w:p>
        </w:tc>
        <w:tc>
          <w:tcPr>
            <w:tcW w:w="986" w:type="pct"/>
            <w:tcMar>
              <w:top w:w="0" w:type="dxa"/>
              <w:left w:w="108" w:type="dxa"/>
              <w:bottom w:w="0" w:type="dxa"/>
              <w:right w:w="108" w:type="dxa"/>
            </w:tcMar>
          </w:tcPr>
          <w:p w:rsidR="005A7B7F" w:rsidRPr="005A7B7F" w:rsidRDefault="005A7B7F" w:rsidP="005A7B7F">
            <w:pPr>
              <w:jc w:val="center"/>
              <w:rPr>
                <w:b/>
                <w:sz w:val="20"/>
                <w:szCs w:val="20"/>
                <w:lang w:val="kk-KZ"/>
              </w:rPr>
            </w:pPr>
            <w:r w:rsidRPr="005A7B7F">
              <w:rPr>
                <w:b/>
                <w:sz w:val="20"/>
                <w:szCs w:val="20"/>
                <w:lang w:val="kk-KZ"/>
              </w:rPr>
              <w:t>-</w:t>
            </w:r>
          </w:p>
        </w:tc>
        <w:tc>
          <w:tcPr>
            <w:tcW w:w="861" w:type="pct"/>
            <w:tcMar>
              <w:top w:w="0" w:type="dxa"/>
              <w:left w:w="108" w:type="dxa"/>
              <w:bottom w:w="0" w:type="dxa"/>
              <w:right w:w="108" w:type="dxa"/>
            </w:tcMar>
          </w:tcPr>
          <w:p w:rsidR="005A7B7F" w:rsidRPr="005A7B7F" w:rsidRDefault="005A7B7F" w:rsidP="005A7B7F">
            <w:pPr>
              <w:jc w:val="center"/>
              <w:rPr>
                <w:b/>
                <w:sz w:val="20"/>
                <w:szCs w:val="20"/>
                <w:lang w:val="kk-KZ"/>
              </w:rPr>
            </w:pPr>
            <w:r w:rsidRPr="005A7B7F">
              <w:rPr>
                <w:b/>
                <w:sz w:val="20"/>
                <w:szCs w:val="20"/>
                <w:lang w:val="kk-KZ"/>
              </w:rPr>
              <w:t>-</w:t>
            </w:r>
          </w:p>
          <w:p w:rsidR="005A7B7F" w:rsidRPr="005A7B7F" w:rsidRDefault="005A7B7F" w:rsidP="005A7B7F">
            <w:pPr>
              <w:jc w:val="center"/>
              <w:rPr>
                <w:b/>
                <w:sz w:val="20"/>
                <w:szCs w:val="20"/>
                <w:lang w:val="kk-KZ"/>
              </w:rPr>
            </w:pPr>
          </w:p>
        </w:tc>
        <w:tc>
          <w:tcPr>
            <w:tcW w:w="2110" w:type="pct"/>
            <w:tcMar>
              <w:top w:w="0" w:type="dxa"/>
              <w:left w:w="108" w:type="dxa"/>
              <w:bottom w:w="0" w:type="dxa"/>
              <w:right w:w="108" w:type="dxa"/>
            </w:tcMar>
          </w:tcPr>
          <w:p w:rsidR="005A7B7F" w:rsidRPr="005A7B7F" w:rsidRDefault="005A7B7F" w:rsidP="005A7B7F">
            <w:pPr>
              <w:jc w:val="center"/>
              <w:rPr>
                <w:sz w:val="20"/>
                <w:szCs w:val="20"/>
                <w:lang w:val="kk-KZ"/>
              </w:rPr>
            </w:pPr>
            <w:r w:rsidRPr="005A7B7F">
              <w:rPr>
                <w:sz w:val="20"/>
                <w:szCs w:val="20"/>
                <w:lang w:val="kk-KZ"/>
              </w:rPr>
              <w:t>«Есептелінді»</w:t>
            </w:r>
          </w:p>
          <w:p w:rsidR="005A7B7F" w:rsidRPr="005A7B7F" w:rsidRDefault="005A7B7F" w:rsidP="005A7B7F">
            <w:pPr>
              <w:jc w:val="center"/>
              <w:rPr>
                <w:i/>
                <w:sz w:val="20"/>
                <w:szCs w:val="20"/>
                <w:lang w:val="kk-KZ"/>
              </w:rPr>
            </w:pPr>
            <w:r w:rsidRPr="005A7B7F">
              <w:rPr>
                <w:i/>
                <w:sz w:val="20"/>
                <w:szCs w:val="20"/>
                <w:lang w:val="kk-KZ"/>
              </w:rPr>
              <w:t>(GPA  есептеу кезінде есептелінбейді)</w:t>
            </w:r>
          </w:p>
        </w:tc>
      </w:tr>
      <w:tr w:rsidR="005A7B7F" w:rsidRPr="0037136E" w:rsidTr="001C6639">
        <w:trPr>
          <w:trHeight w:val="350"/>
        </w:trPr>
        <w:tc>
          <w:tcPr>
            <w:tcW w:w="1043" w:type="pct"/>
            <w:tcMar>
              <w:top w:w="0" w:type="dxa"/>
              <w:left w:w="108" w:type="dxa"/>
              <w:bottom w:w="0" w:type="dxa"/>
              <w:right w:w="108" w:type="dxa"/>
            </w:tcMar>
          </w:tcPr>
          <w:p w:rsidR="005A7B7F" w:rsidRPr="005A7B7F" w:rsidRDefault="005A7B7F" w:rsidP="005A7B7F">
            <w:pPr>
              <w:jc w:val="center"/>
              <w:rPr>
                <w:sz w:val="20"/>
                <w:szCs w:val="20"/>
                <w:lang w:val="kk-KZ"/>
              </w:rPr>
            </w:pPr>
            <w:r w:rsidRPr="005A7B7F">
              <w:rPr>
                <w:sz w:val="20"/>
                <w:szCs w:val="20"/>
                <w:lang w:val="kk-KZ"/>
              </w:rPr>
              <w:t xml:space="preserve">NP </w:t>
            </w:r>
          </w:p>
          <w:p w:rsidR="005A7B7F" w:rsidRPr="005A7B7F" w:rsidRDefault="005A7B7F" w:rsidP="005A7B7F">
            <w:pPr>
              <w:jc w:val="center"/>
              <w:rPr>
                <w:sz w:val="20"/>
                <w:szCs w:val="20"/>
                <w:lang w:val="kk-KZ"/>
              </w:rPr>
            </w:pPr>
            <w:r w:rsidRPr="005A7B7F">
              <w:rPr>
                <w:sz w:val="20"/>
                <w:szCs w:val="20"/>
                <w:lang w:val="kk-KZ"/>
              </w:rPr>
              <w:t>(No Рass)</w:t>
            </w:r>
          </w:p>
        </w:tc>
        <w:tc>
          <w:tcPr>
            <w:tcW w:w="986" w:type="pct"/>
            <w:tcMar>
              <w:top w:w="0" w:type="dxa"/>
              <w:left w:w="108" w:type="dxa"/>
              <w:bottom w:w="0" w:type="dxa"/>
              <w:right w:w="108" w:type="dxa"/>
            </w:tcMar>
          </w:tcPr>
          <w:p w:rsidR="005A7B7F" w:rsidRPr="005A7B7F" w:rsidRDefault="005A7B7F" w:rsidP="005A7B7F">
            <w:pPr>
              <w:jc w:val="center"/>
              <w:rPr>
                <w:b/>
                <w:sz w:val="20"/>
                <w:szCs w:val="20"/>
                <w:lang w:val="kk-KZ"/>
              </w:rPr>
            </w:pPr>
            <w:r w:rsidRPr="005A7B7F">
              <w:rPr>
                <w:b/>
                <w:sz w:val="20"/>
                <w:szCs w:val="20"/>
                <w:lang w:val="kk-KZ"/>
              </w:rPr>
              <w:t>-</w:t>
            </w:r>
          </w:p>
        </w:tc>
        <w:tc>
          <w:tcPr>
            <w:tcW w:w="861" w:type="pct"/>
            <w:tcMar>
              <w:top w:w="0" w:type="dxa"/>
              <w:left w:w="108" w:type="dxa"/>
              <w:bottom w:w="0" w:type="dxa"/>
              <w:right w:w="108" w:type="dxa"/>
            </w:tcMar>
          </w:tcPr>
          <w:p w:rsidR="005A7B7F" w:rsidRPr="005A7B7F" w:rsidRDefault="005A7B7F" w:rsidP="005A7B7F">
            <w:pPr>
              <w:jc w:val="center"/>
              <w:rPr>
                <w:b/>
                <w:sz w:val="20"/>
                <w:szCs w:val="20"/>
                <w:lang w:val="kk-KZ"/>
              </w:rPr>
            </w:pPr>
            <w:r w:rsidRPr="005A7B7F">
              <w:rPr>
                <w:b/>
                <w:sz w:val="20"/>
                <w:szCs w:val="20"/>
                <w:lang w:val="kk-KZ"/>
              </w:rPr>
              <w:t>-</w:t>
            </w:r>
          </w:p>
          <w:p w:rsidR="005A7B7F" w:rsidRPr="005A7B7F" w:rsidRDefault="005A7B7F" w:rsidP="005A7B7F">
            <w:pPr>
              <w:jc w:val="center"/>
              <w:rPr>
                <w:b/>
                <w:sz w:val="20"/>
                <w:szCs w:val="20"/>
                <w:lang w:val="kk-KZ"/>
              </w:rPr>
            </w:pPr>
          </w:p>
        </w:tc>
        <w:tc>
          <w:tcPr>
            <w:tcW w:w="2110" w:type="pct"/>
            <w:tcMar>
              <w:top w:w="0" w:type="dxa"/>
              <w:left w:w="108" w:type="dxa"/>
              <w:bottom w:w="0" w:type="dxa"/>
              <w:right w:w="108" w:type="dxa"/>
            </w:tcMar>
          </w:tcPr>
          <w:p w:rsidR="005A7B7F" w:rsidRPr="005A7B7F" w:rsidRDefault="005A7B7F" w:rsidP="005A7B7F">
            <w:pPr>
              <w:jc w:val="center"/>
              <w:rPr>
                <w:sz w:val="20"/>
                <w:szCs w:val="20"/>
                <w:lang w:val="kk-KZ"/>
              </w:rPr>
            </w:pPr>
            <w:r w:rsidRPr="005A7B7F">
              <w:rPr>
                <w:sz w:val="20"/>
                <w:szCs w:val="20"/>
                <w:lang w:val="kk-KZ"/>
              </w:rPr>
              <w:t>« Есептелінбейді»</w:t>
            </w:r>
          </w:p>
          <w:p w:rsidR="005A7B7F" w:rsidRPr="005A7B7F" w:rsidRDefault="005A7B7F" w:rsidP="005A7B7F">
            <w:pPr>
              <w:jc w:val="center"/>
              <w:rPr>
                <w:i/>
                <w:sz w:val="20"/>
                <w:szCs w:val="20"/>
                <w:lang w:val="kk-KZ"/>
              </w:rPr>
            </w:pPr>
            <w:r w:rsidRPr="005A7B7F">
              <w:rPr>
                <w:i/>
                <w:sz w:val="20"/>
                <w:szCs w:val="20"/>
                <w:lang w:val="kk-KZ"/>
              </w:rPr>
              <w:t>(GPA  есептеу кезінде есептелінбейді)</w:t>
            </w:r>
          </w:p>
        </w:tc>
      </w:tr>
      <w:tr w:rsidR="005A7B7F" w:rsidRPr="0037136E" w:rsidTr="001C6639">
        <w:trPr>
          <w:trHeight w:val="339"/>
        </w:trPr>
        <w:tc>
          <w:tcPr>
            <w:tcW w:w="1043" w:type="pct"/>
            <w:tcMar>
              <w:top w:w="0" w:type="dxa"/>
              <w:left w:w="108" w:type="dxa"/>
              <w:bottom w:w="0" w:type="dxa"/>
              <w:right w:w="108" w:type="dxa"/>
            </w:tcMar>
          </w:tcPr>
          <w:p w:rsidR="005A7B7F" w:rsidRPr="005A7B7F" w:rsidRDefault="005A7B7F" w:rsidP="005A7B7F">
            <w:pPr>
              <w:jc w:val="center"/>
              <w:rPr>
                <w:sz w:val="20"/>
                <w:szCs w:val="20"/>
                <w:lang w:val="kk-KZ"/>
              </w:rPr>
            </w:pPr>
            <w:r w:rsidRPr="005A7B7F">
              <w:rPr>
                <w:sz w:val="20"/>
                <w:szCs w:val="20"/>
                <w:lang w:val="kk-KZ"/>
              </w:rPr>
              <w:t xml:space="preserve">W </w:t>
            </w:r>
          </w:p>
          <w:p w:rsidR="005A7B7F" w:rsidRPr="005A7B7F" w:rsidRDefault="005A7B7F" w:rsidP="005A7B7F">
            <w:pPr>
              <w:jc w:val="center"/>
              <w:rPr>
                <w:sz w:val="20"/>
                <w:szCs w:val="20"/>
                <w:lang w:val="kk-KZ"/>
              </w:rPr>
            </w:pPr>
            <w:r w:rsidRPr="005A7B7F">
              <w:rPr>
                <w:sz w:val="20"/>
                <w:szCs w:val="20"/>
                <w:lang w:val="kk-KZ"/>
              </w:rPr>
              <w:t>(Withdrawal)</w:t>
            </w:r>
          </w:p>
        </w:tc>
        <w:tc>
          <w:tcPr>
            <w:tcW w:w="986" w:type="pct"/>
            <w:tcMar>
              <w:top w:w="0" w:type="dxa"/>
              <w:left w:w="108" w:type="dxa"/>
              <w:bottom w:w="0" w:type="dxa"/>
              <w:right w:w="108" w:type="dxa"/>
            </w:tcMar>
          </w:tcPr>
          <w:p w:rsidR="005A7B7F" w:rsidRPr="005A7B7F" w:rsidRDefault="005A7B7F" w:rsidP="005A7B7F">
            <w:pPr>
              <w:jc w:val="center"/>
              <w:rPr>
                <w:sz w:val="20"/>
                <w:szCs w:val="20"/>
                <w:lang w:val="kk-KZ"/>
              </w:rPr>
            </w:pPr>
            <w:r w:rsidRPr="005A7B7F">
              <w:rPr>
                <w:sz w:val="20"/>
                <w:szCs w:val="20"/>
                <w:lang w:val="kk-KZ"/>
              </w:rPr>
              <w:t>-</w:t>
            </w:r>
          </w:p>
        </w:tc>
        <w:tc>
          <w:tcPr>
            <w:tcW w:w="861" w:type="pct"/>
            <w:tcMar>
              <w:top w:w="0" w:type="dxa"/>
              <w:left w:w="108" w:type="dxa"/>
              <w:bottom w:w="0" w:type="dxa"/>
              <w:right w:w="108" w:type="dxa"/>
            </w:tcMar>
          </w:tcPr>
          <w:p w:rsidR="005A7B7F" w:rsidRPr="005A7B7F" w:rsidRDefault="005A7B7F" w:rsidP="005A7B7F">
            <w:pPr>
              <w:jc w:val="center"/>
              <w:rPr>
                <w:sz w:val="20"/>
                <w:szCs w:val="20"/>
                <w:lang w:val="kk-KZ"/>
              </w:rPr>
            </w:pPr>
            <w:r w:rsidRPr="005A7B7F">
              <w:rPr>
                <w:sz w:val="20"/>
                <w:szCs w:val="20"/>
                <w:lang w:val="kk-KZ"/>
              </w:rPr>
              <w:t>-</w:t>
            </w:r>
          </w:p>
        </w:tc>
        <w:tc>
          <w:tcPr>
            <w:tcW w:w="2110" w:type="pct"/>
            <w:tcMar>
              <w:top w:w="0" w:type="dxa"/>
              <w:left w:w="108" w:type="dxa"/>
              <w:bottom w:w="0" w:type="dxa"/>
              <w:right w:w="108" w:type="dxa"/>
            </w:tcMar>
          </w:tcPr>
          <w:p w:rsidR="005A7B7F" w:rsidRPr="005A7B7F" w:rsidRDefault="005A7B7F" w:rsidP="005A7B7F">
            <w:pPr>
              <w:jc w:val="center"/>
              <w:rPr>
                <w:sz w:val="20"/>
                <w:szCs w:val="20"/>
                <w:lang w:val="kk-KZ"/>
              </w:rPr>
            </w:pPr>
            <w:r w:rsidRPr="005A7B7F">
              <w:rPr>
                <w:sz w:val="20"/>
                <w:szCs w:val="20"/>
                <w:lang w:val="kk-KZ"/>
              </w:rPr>
              <w:t>«Пәннен бас тарту»</w:t>
            </w:r>
          </w:p>
          <w:p w:rsidR="005A7B7F" w:rsidRPr="005A7B7F" w:rsidRDefault="005A7B7F" w:rsidP="005A7B7F">
            <w:pPr>
              <w:jc w:val="center"/>
              <w:rPr>
                <w:i/>
                <w:sz w:val="20"/>
                <w:szCs w:val="20"/>
                <w:lang w:val="kk-KZ"/>
              </w:rPr>
            </w:pPr>
            <w:r w:rsidRPr="005A7B7F">
              <w:rPr>
                <w:i/>
                <w:sz w:val="20"/>
                <w:szCs w:val="20"/>
                <w:lang w:val="kk-KZ"/>
              </w:rPr>
              <w:t>(GPA  есептеу кезінде есептелінбейді)</w:t>
            </w:r>
          </w:p>
        </w:tc>
      </w:tr>
      <w:tr w:rsidR="005A7B7F" w:rsidRPr="005A7B7F" w:rsidTr="001C6639">
        <w:trPr>
          <w:trHeight w:val="508"/>
        </w:trPr>
        <w:tc>
          <w:tcPr>
            <w:tcW w:w="1043" w:type="pct"/>
            <w:tcMar>
              <w:top w:w="0" w:type="dxa"/>
              <w:left w:w="108" w:type="dxa"/>
              <w:bottom w:w="0" w:type="dxa"/>
              <w:right w:w="108" w:type="dxa"/>
            </w:tcMar>
          </w:tcPr>
          <w:p w:rsidR="005A7B7F" w:rsidRPr="005A7B7F" w:rsidRDefault="005A7B7F" w:rsidP="005A7B7F">
            <w:pPr>
              <w:jc w:val="center"/>
              <w:rPr>
                <w:spacing w:val="-6"/>
                <w:sz w:val="20"/>
                <w:szCs w:val="20"/>
                <w:lang w:val="kk-KZ"/>
              </w:rPr>
            </w:pPr>
            <w:r w:rsidRPr="005A7B7F">
              <w:rPr>
                <w:spacing w:val="-6"/>
                <w:sz w:val="20"/>
                <w:szCs w:val="20"/>
                <w:lang w:val="kk-KZ"/>
              </w:rPr>
              <w:t xml:space="preserve">AW </w:t>
            </w:r>
          </w:p>
          <w:p w:rsidR="005A7B7F" w:rsidRPr="005A7B7F" w:rsidRDefault="005A7B7F" w:rsidP="005A7B7F">
            <w:pPr>
              <w:jc w:val="center"/>
              <w:rPr>
                <w:sz w:val="20"/>
                <w:szCs w:val="20"/>
                <w:lang w:val="kk-KZ"/>
              </w:rPr>
            </w:pPr>
            <w:r w:rsidRPr="005A7B7F">
              <w:rPr>
                <w:spacing w:val="-6"/>
                <w:sz w:val="20"/>
                <w:szCs w:val="20"/>
                <w:lang w:val="kk-KZ"/>
              </w:rPr>
              <w:t>(Academic Withdrawal)</w:t>
            </w:r>
          </w:p>
        </w:tc>
        <w:tc>
          <w:tcPr>
            <w:tcW w:w="986" w:type="pct"/>
            <w:tcMar>
              <w:top w:w="0" w:type="dxa"/>
              <w:left w:w="108" w:type="dxa"/>
              <w:bottom w:w="0" w:type="dxa"/>
              <w:right w:w="108" w:type="dxa"/>
            </w:tcMar>
          </w:tcPr>
          <w:p w:rsidR="005A7B7F" w:rsidRPr="005A7B7F" w:rsidRDefault="005A7B7F" w:rsidP="005A7B7F">
            <w:pPr>
              <w:jc w:val="center"/>
              <w:rPr>
                <w:sz w:val="20"/>
                <w:szCs w:val="20"/>
                <w:lang w:val="kk-KZ"/>
              </w:rPr>
            </w:pPr>
          </w:p>
        </w:tc>
        <w:tc>
          <w:tcPr>
            <w:tcW w:w="861" w:type="pct"/>
            <w:tcMar>
              <w:top w:w="0" w:type="dxa"/>
              <w:left w:w="108" w:type="dxa"/>
              <w:bottom w:w="0" w:type="dxa"/>
              <w:right w:w="108" w:type="dxa"/>
            </w:tcMar>
          </w:tcPr>
          <w:p w:rsidR="005A7B7F" w:rsidRPr="005A7B7F" w:rsidRDefault="005A7B7F" w:rsidP="005A7B7F">
            <w:pPr>
              <w:jc w:val="center"/>
              <w:rPr>
                <w:sz w:val="20"/>
                <w:szCs w:val="20"/>
                <w:lang w:val="kk-KZ"/>
              </w:rPr>
            </w:pPr>
          </w:p>
        </w:tc>
        <w:tc>
          <w:tcPr>
            <w:tcW w:w="2110" w:type="pct"/>
            <w:tcMar>
              <w:top w:w="0" w:type="dxa"/>
              <w:left w:w="108" w:type="dxa"/>
              <w:bottom w:w="0" w:type="dxa"/>
              <w:right w:w="108" w:type="dxa"/>
            </w:tcMar>
          </w:tcPr>
          <w:p w:rsidR="005A7B7F" w:rsidRPr="005A7B7F" w:rsidRDefault="005A7B7F" w:rsidP="005A7B7F">
            <w:pPr>
              <w:jc w:val="center"/>
              <w:rPr>
                <w:sz w:val="20"/>
                <w:szCs w:val="20"/>
                <w:lang w:val="kk-KZ"/>
              </w:rPr>
            </w:pPr>
            <w:r w:rsidRPr="005A7B7F">
              <w:rPr>
                <w:sz w:val="20"/>
                <w:szCs w:val="20"/>
                <w:lang w:val="kk-KZ"/>
              </w:rPr>
              <w:t>Пәннен академиялық себеп бойынша алып тастау</w:t>
            </w:r>
          </w:p>
          <w:p w:rsidR="005A7B7F" w:rsidRPr="005A7B7F" w:rsidRDefault="005A7B7F" w:rsidP="005A7B7F">
            <w:pPr>
              <w:jc w:val="center"/>
              <w:rPr>
                <w:i/>
                <w:sz w:val="20"/>
                <w:szCs w:val="20"/>
                <w:lang w:val="kk-KZ"/>
              </w:rPr>
            </w:pPr>
            <w:r w:rsidRPr="005A7B7F">
              <w:rPr>
                <w:i/>
                <w:sz w:val="20"/>
                <w:szCs w:val="20"/>
                <w:lang w:val="kk-KZ"/>
              </w:rPr>
              <w:t>(GPA  есептеу кезінде есептелінбейді)</w:t>
            </w:r>
          </w:p>
        </w:tc>
      </w:tr>
      <w:tr w:rsidR="005A7B7F" w:rsidRPr="0037136E" w:rsidTr="001C6639">
        <w:trPr>
          <w:trHeight w:val="350"/>
        </w:trPr>
        <w:tc>
          <w:tcPr>
            <w:tcW w:w="1043" w:type="pct"/>
            <w:tcMar>
              <w:top w:w="0" w:type="dxa"/>
              <w:left w:w="108" w:type="dxa"/>
              <w:bottom w:w="0" w:type="dxa"/>
              <w:right w:w="108" w:type="dxa"/>
            </w:tcMar>
          </w:tcPr>
          <w:p w:rsidR="005A7B7F" w:rsidRPr="005A7B7F" w:rsidRDefault="005A7B7F" w:rsidP="005A7B7F">
            <w:pPr>
              <w:jc w:val="center"/>
              <w:rPr>
                <w:sz w:val="20"/>
                <w:szCs w:val="20"/>
                <w:lang w:val="kk-KZ"/>
              </w:rPr>
            </w:pPr>
            <w:r w:rsidRPr="005A7B7F">
              <w:rPr>
                <w:sz w:val="20"/>
                <w:szCs w:val="20"/>
                <w:lang w:val="kk-KZ"/>
              </w:rPr>
              <w:t xml:space="preserve">AU </w:t>
            </w:r>
          </w:p>
          <w:p w:rsidR="005A7B7F" w:rsidRPr="005A7B7F" w:rsidRDefault="005A7B7F" w:rsidP="005A7B7F">
            <w:pPr>
              <w:jc w:val="center"/>
              <w:rPr>
                <w:sz w:val="20"/>
                <w:szCs w:val="20"/>
                <w:lang w:val="kk-KZ"/>
              </w:rPr>
            </w:pPr>
            <w:r w:rsidRPr="005A7B7F">
              <w:rPr>
                <w:sz w:val="20"/>
                <w:szCs w:val="20"/>
                <w:lang w:val="kk-KZ"/>
              </w:rPr>
              <w:t>(Audit)</w:t>
            </w:r>
          </w:p>
        </w:tc>
        <w:tc>
          <w:tcPr>
            <w:tcW w:w="986" w:type="pct"/>
            <w:tcMar>
              <w:top w:w="0" w:type="dxa"/>
              <w:left w:w="108" w:type="dxa"/>
              <w:bottom w:w="0" w:type="dxa"/>
              <w:right w:w="108" w:type="dxa"/>
            </w:tcMar>
          </w:tcPr>
          <w:p w:rsidR="005A7B7F" w:rsidRPr="005A7B7F" w:rsidRDefault="005A7B7F" w:rsidP="005A7B7F">
            <w:pPr>
              <w:jc w:val="center"/>
              <w:rPr>
                <w:sz w:val="20"/>
                <w:szCs w:val="20"/>
                <w:lang w:val="kk-KZ"/>
              </w:rPr>
            </w:pPr>
            <w:r w:rsidRPr="005A7B7F">
              <w:rPr>
                <w:sz w:val="20"/>
                <w:szCs w:val="20"/>
                <w:lang w:val="kk-KZ"/>
              </w:rPr>
              <w:t>-</w:t>
            </w:r>
          </w:p>
        </w:tc>
        <w:tc>
          <w:tcPr>
            <w:tcW w:w="861" w:type="pct"/>
            <w:tcMar>
              <w:top w:w="0" w:type="dxa"/>
              <w:left w:w="108" w:type="dxa"/>
              <w:bottom w:w="0" w:type="dxa"/>
              <w:right w:w="108" w:type="dxa"/>
            </w:tcMar>
          </w:tcPr>
          <w:p w:rsidR="005A7B7F" w:rsidRPr="005A7B7F" w:rsidRDefault="005A7B7F" w:rsidP="005A7B7F">
            <w:pPr>
              <w:jc w:val="center"/>
              <w:rPr>
                <w:sz w:val="20"/>
                <w:szCs w:val="20"/>
                <w:lang w:val="kk-KZ"/>
              </w:rPr>
            </w:pPr>
            <w:r w:rsidRPr="005A7B7F">
              <w:rPr>
                <w:sz w:val="20"/>
                <w:szCs w:val="20"/>
                <w:lang w:val="kk-KZ"/>
              </w:rPr>
              <w:t>-</w:t>
            </w:r>
          </w:p>
        </w:tc>
        <w:tc>
          <w:tcPr>
            <w:tcW w:w="2110" w:type="pct"/>
            <w:tcMar>
              <w:top w:w="0" w:type="dxa"/>
              <w:left w:w="108" w:type="dxa"/>
              <w:bottom w:w="0" w:type="dxa"/>
              <w:right w:w="108" w:type="dxa"/>
            </w:tcMar>
          </w:tcPr>
          <w:p w:rsidR="005A7B7F" w:rsidRPr="005A7B7F" w:rsidRDefault="005A7B7F" w:rsidP="005A7B7F">
            <w:pPr>
              <w:jc w:val="center"/>
              <w:rPr>
                <w:sz w:val="20"/>
                <w:szCs w:val="20"/>
                <w:lang w:val="kk-KZ"/>
              </w:rPr>
            </w:pPr>
            <w:r w:rsidRPr="005A7B7F">
              <w:rPr>
                <w:sz w:val="20"/>
                <w:szCs w:val="20"/>
                <w:lang w:val="kk-KZ"/>
              </w:rPr>
              <w:t>« Пән тыңдалды»</w:t>
            </w:r>
          </w:p>
          <w:p w:rsidR="005A7B7F" w:rsidRPr="005A7B7F" w:rsidRDefault="005A7B7F" w:rsidP="005A7B7F">
            <w:pPr>
              <w:jc w:val="center"/>
              <w:rPr>
                <w:i/>
                <w:sz w:val="20"/>
                <w:szCs w:val="20"/>
                <w:lang w:val="kk-KZ"/>
              </w:rPr>
            </w:pPr>
            <w:r w:rsidRPr="005A7B7F">
              <w:rPr>
                <w:i/>
                <w:sz w:val="20"/>
                <w:szCs w:val="20"/>
                <w:lang w:val="kk-KZ"/>
              </w:rPr>
              <w:t>(GPA  есептеу кезінде есептелінбейді)</w:t>
            </w:r>
          </w:p>
        </w:tc>
      </w:tr>
      <w:tr w:rsidR="005A7B7F" w:rsidRPr="005A7B7F" w:rsidTr="001C6639">
        <w:trPr>
          <w:trHeight w:val="350"/>
        </w:trPr>
        <w:tc>
          <w:tcPr>
            <w:tcW w:w="1043" w:type="pct"/>
            <w:tcMar>
              <w:top w:w="0" w:type="dxa"/>
              <w:left w:w="108" w:type="dxa"/>
              <w:bottom w:w="0" w:type="dxa"/>
              <w:right w:w="108" w:type="dxa"/>
            </w:tcMar>
          </w:tcPr>
          <w:p w:rsidR="005A7B7F" w:rsidRPr="005A7B7F" w:rsidRDefault="005A7B7F" w:rsidP="005A7B7F">
            <w:pPr>
              <w:jc w:val="center"/>
              <w:rPr>
                <w:sz w:val="20"/>
                <w:szCs w:val="20"/>
                <w:lang w:val="kk-KZ"/>
              </w:rPr>
            </w:pPr>
            <w:r w:rsidRPr="005A7B7F">
              <w:rPr>
                <w:sz w:val="20"/>
                <w:szCs w:val="20"/>
                <w:lang w:val="kk-KZ"/>
              </w:rPr>
              <w:t xml:space="preserve">Атт-ған </w:t>
            </w:r>
          </w:p>
        </w:tc>
        <w:tc>
          <w:tcPr>
            <w:tcW w:w="986" w:type="pct"/>
            <w:tcMar>
              <w:top w:w="0" w:type="dxa"/>
              <w:left w:w="108" w:type="dxa"/>
              <w:bottom w:w="0" w:type="dxa"/>
              <w:right w:w="108" w:type="dxa"/>
            </w:tcMar>
          </w:tcPr>
          <w:p w:rsidR="005A7B7F" w:rsidRPr="005A7B7F" w:rsidRDefault="005A7B7F" w:rsidP="005A7B7F">
            <w:pPr>
              <w:jc w:val="center"/>
              <w:rPr>
                <w:sz w:val="20"/>
                <w:szCs w:val="20"/>
                <w:lang w:val="kk-KZ"/>
              </w:rPr>
            </w:pPr>
          </w:p>
        </w:tc>
        <w:tc>
          <w:tcPr>
            <w:tcW w:w="861" w:type="pct"/>
            <w:tcMar>
              <w:top w:w="0" w:type="dxa"/>
              <w:left w:w="108" w:type="dxa"/>
              <w:bottom w:w="0" w:type="dxa"/>
              <w:right w:w="108" w:type="dxa"/>
            </w:tcMar>
          </w:tcPr>
          <w:p w:rsidR="005A7B7F" w:rsidRPr="005A7B7F" w:rsidRDefault="005A7B7F" w:rsidP="005A7B7F">
            <w:pPr>
              <w:jc w:val="center"/>
              <w:rPr>
                <w:sz w:val="20"/>
                <w:szCs w:val="20"/>
                <w:lang w:val="kk-KZ"/>
              </w:rPr>
            </w:pPr>
            <w:r w:rsidRPr="005A7B7F">
              <w:rPr>
                <w:sz w:val="20"/>
                <w:szCs w:val="20"/>
                <w:lang w:val="kk-KZ"/>
              </w:rPr>
              <w:t>30-60</w:t>
            </w:r>
          </w:p>
          <w:p w:rsidR="005A7B7F" w:rsidRPr="005A7B7F" w:rsidRDefault="005A7B7F" w:rsidP="005A7B7F">
            <w:pPr>
              <w:jc w:val="center"/>
              <w:rPr>
                <w:sz w:val="20"/>
                <w:szCs w:val="20"/>
                <w:lang w:val="kk-KZ"/>
              </w:rPr>
            </w:pPr>
            <w:r w:rsidRPr="005A7B7F">
              <w:rPr>
                <w:sz w:val="20"/>
                <w:szCs w:val="20"/>
                <w:lang w:val="kk-KZ"/>
              </w:rPr>
              <w:t>50-100</w:t>
            </w:r>
          </w:p>
        </w:tc>
        <w:tc>
          <w:tcPr>
            <w:tcW w:w="2110" w:type="pct"/>
            <w:tcMar>
              <w:top w:w="0" w:type="dxa"/>
              <w:left w:w="108" w:type="dxa"/>
              <w:bottom w:w="0" w:type="dxa"/>
              <w:right w:w="108" w:type="dxa"/>
            </w:tcMar>
          </w:tcPr>
          <w:p w:rsidR="005A7B7F" w:rsidRPr="005A7B7F" w:rsidRDefault="005A7B7F" w:rsidP="005A7B7F">
            <w:pPr>
              <w:jc w:val="center"/>
              <w:rPr>
                <w:sz w:val="20"/>
                <w:szCs w:val="20"/>
                <w:lang w:val="kk-KZ"/>
              </w:rPr>
            </w:pPr>
            <w:r w:rsidRPr="005A7B7F">
              <w:rPr>
                <w:sz w:val="20"/>
                <w:szCs w:val="20"/>
                <w:lang w:val="kk-KZ"/>
              </w:rPr>
              <w:t>Аттестатталған</w:t>
            </w:r>
          </w:p>
          <w:p w:rsidR="005A7B7F" w:rsidRPr="005A7B7F" w:rsidRDefault="005A7B7F" w:rsidP="005A7B7F">
            <w:pPr>
              <w:rPr>
                <w:sz w:val="20"/>
                <w:szCs w:val="20"/>
                <w:lang w:val="kk-KZ"/>
              </w:rPr>
            </w:pPr>
          </w:p>
        </w:tc>
      </w:tr>
      <w:tr w:rsidR="005A7B7F" w:rsidRPr="005A7B7F" w:rsidTr="001C6639">
        <w:trPr>
          <w:trHeight w:val="350"/>
        </w:trPr>
        <w:tc>
          <w:tcPr>
            <w:tcW w:w="1043" w:type="pct"/>
            <w:tcMar>
              <w:top w:w="0" w:type="dxa"/>
              <w:left w:w="108" w:type="dxa"/>
              <w:bottom w:w="0" w:type="dxa"/>
              <w:right w:w="108" w:type="dxa"/>
            </w:tcMar>
          </w:tcPr>
          <w:p w:rsidR="005A7B7F" w:rsidRPr="005A7B7F" w:rsidRDefault="005A7B7F" w:rsidP="005A7B7F">
            <w:pPr>
              <w:jc w:val="center"/>
              <w:rPr>
                <w:sz w:val="20"/>
                <w:szCs w:val="20"/>
                <w:lang w:val="kk-KZ"/>
              </w:rPr>
            </w:pPr>
            <w:r w:rsidRPr="005A7B7F">
              <w:rPr>
                <w:sz w:val="20"/>
                <w:szCs w:val="20"/>
                <w:lang w:val="kk-KZ"/>
              </w:rPr>
              <w:t>Атт-маған</w:t>
            </w:r>
          </w:p>
        </w:tc>
        <w:tc>
          <w:tcPr>
            <w:tcW w:w="986" w:type="pct"/>
            <w:tcMar>
              <w:top w:w="0" w:type="dxa"/>
              <w:left w:w="108" w:type="dxa"/>
              <w:bottom w:w="0" w:type="dxa"/>
              <w:right w:w="108" w:type="dxa"/>
            </w:tcMar>
          </w:tcPr>
          <w:p w:rsidR="005A7B7F" w:rsidRPr="005A7B7F" w:rsidRDefault="005A7B7F" w:rsidP="005A7B7F">
            <w:pPr>
              <w:jc w:val="center"/>
              <w:rPr>
                <w:sz w:val="20"/>
                <w:szCs w:val="20"/>
                <w:lang w:val="kk-KZ"/>
              </w:rPr>
            </w:pPr>
          </w:p>
        </w:tc>
        <w:tc>
          <w:tcPr>
            <w:tcW w:w="861" w:type="pct"/>
            <w:tcMar>
              <w:top w:w="0" w:type="dxa"/>
              <w:left w:w="108" w:type="dxa"/>
              <w:bottom w:w="0" w:type="dxa"/>
              <w:right w:w="108" w:type="dxa"/>
            </w:tcMar>
          </w:tcPr>
          <w:p w:rsidR="005A7B7F" w:rsidRPr="005A7B7F" w:rsidRDefault="005A7B7F" w:rsidP="005A7B7F">
            <w:pPr>
              <w:jc w:val="center"/>
              <w:rPr>
                <w:sz w:val="20"/>
                <w:szCs w:val="20"/>
                <w:lang w:val="kk-KZ"/>
              </w:rPr>
            </w:pPr>
            <w:r w:rsidRPr="005A7B7F">
              <w:rPr>
                <w:sz w:val="20"/>
                <w:szCs w:val="20"/>
                <w:lang w:val="kk-KZ"/>
              </w:rPr>
              <w:t>0-29</w:t>
            </w:r>
          </w:p>
          <w:p w:rsidR="005A7B7F" w:rsidRPr="005A7B7F" w:rsidRDefault="005A7B7F" w:rsidP="005A7B7F">
            <w:pPr>
              <w:jc w:val="center"/>
              <w:rPr>
                <w:sz w:val="20"/>
                <w:szCs w:val="20"/>
                <w:lang w:val="kk-KZ"/>
              </w:rPr>
            </w:pPr>
            <w:r w:rsidRPr="005A7B7F">
              <w:rPr>
                <w:sz w:val="20"/>
                <w:szCs w:val="20"/>
                <w:lang w:val="kk-KZ"/>
              </w:rPr>
              <w:t>0-49</w:t>
            </w:r>
          </w:p>
        </w:tc>
        <w:tc>
          <w:tcPr>
            <w:tcW w:w="2110" w:type="pct"/>
            <w:tcMar>
              <w:top w:w="0" w:type="dxa"/>
              <w:left w:w="108" w:type="dxa"/>
              <w:bottom w:w="0" w:type="dxa"/>
              <w:right w:w="108" w:type="dxa"/>
            </w:tcMar>
          </w:tcPr>
          <w:p w:rsidR="005A7B7F" w:rsidRPr="005A7B7F" w:rsidRDefault="005A7B7F" w:rsidP="005A7B7F">
            <w:pPr>
              <w:jc w:val="center"/>
              <w:rPr>
                <w:sz w:val="20"/>
                <w:szCs w:val="20"/>
                <w:lang w:val="kk-KZ"/>
              </w:rPr>
            </w:pPr>
            <w:r w:rsidRPr="005A7B7F">
              <w:rPr>
                <w:sz w:val="20"/>
                <w:szCs w:val="20"/>
                <w:lang w:val="kk-KZ"/>
              </w:rPr>
              <w:t>Аттестатталмаған</w:t>
            </w:r>
          </w:p>
          <w:p w:rsidR="005A7B7F" w:rsidRPr="005A7B7F" w:rsidRDefault="005A7B7F" w:rsidP="005A7B7F">
            <w:pPr>
              <w:jc w:val="center"/>
              <w:rPr>
                <w:sz w:val="20"/>
                <w:szCs w:val="20"/>
                <w:lang w:val="kk-KZ"/>
              </w:rPr>
            </w:pPr>
          </w:p>
        </w:tc>
      </w:tr>
      <w:tr w:rsidR="005A7B7F" w:rsidRPr="005A7B7F" w:rsidTr="001C6639">
        <w:trPr>
          <w:trHeight w:val="350"/>
        </w:trPr>
        <w:tc>
          <w:tcPr>
            <w:tcW w:w="1043" w:type="pct"/>
            <w:tcMar>
              <w:top w:w="0" w:type="dxa"/>
              <w:left w:w="108" w:type="dxa"/>
              <w:bottom w:w="0" w:type="dxa"/>
              <w:right w:w="108" w:type="dxa"/>
            </w:tcMar>
          </w:tcPr>
          <w:p w:rsidR="005A7B7F" w:rsidRPr="005A7B7F" w:rsidRDefault="005A7B7F" w:rsidP="005A7B7F">
            <w:pPr>
              <w:jc w:val="center"/>
              <w:rPr>
                <w:sz w:val="20"/>
                <w:szCs w:val="20"/>
                <w:lang w:val="kk-KZ"/>
              </w:rPr>
            </w:pPr>
            <w:r w:rsidRPr="005A7B7F">
              <w:rPr>
                <w:sz w:val="20"/>
                <w:szCs w:val="20"/>
                <w:lang w:val="kk-KZ"/>
              </w:rPr>
              <w:t>R (Retake)</w:t>
            </w:r>
          </w:p>
        </w:tc>
        <w:tc>
          <w:tcPr>
            <w:tcW w:w="986" w:type="pct"/>
            <w:tcMar>
              <w:top w:w="0" w:type="dxa"/>
              <w:left w:w="108" w:type="dxa"/>
              <w:bottom w:w="0" w:type="dxa"/>
              <w:right w:w="108" w:type="dxa"/>
            </w:tcMar>
          </w:tcPr>
          <w:p w:rsidR="005A7B7F" w:rsidRPr="005A7B7F" w:rsidRDefault="005A7B7F" w:rsidP="005A7B7F">
            <w:pPr>
              <w:jc w:val="center"/>
              <w:rPr>
                <w:sz w:val="20"/>
                <w:szCs w:val="20"/>
                <w:lang w:val="kk-KZ"/>
              </w:rPr>
            </w:pPr>
            <w:r w:rsidRPr="005A7B7F">
              <w:rPr>
                <w:sz w:val="20"/>
                <w:szCs w:val="20"/>
                <w:lang w:val="kk-KZ"/>
              </w:rPr>
              <w:t>-</w:t>
            </w:r>
          </w:p>
        </w:tc>
        <w:tc>
          <w:tcPr>
            <w:tcW w:w="861" w:type="pct"/>
            <w:tcMar>
              <w:top w:w="0" w:type="dxa"/>
              <w:left w:w="108" w:type="dxa"/>
              <w:bottom w:w="0" w:type="dxa"/>
              <w:right w:w="108" w:type="dxa"/>
            </w:tcMar>
          </w:tcPr>
          <w:p w:rsidR="005A7B7F" w:rsidRPr="005A7B7F" w:rsidRDefault="005A7B7F" w:rsidP="005A7B7F">
            <w:pPr>
              <w:jc w:val="center"/>
              <w:rPr>
                <w:sz w:val="20"/>
                <w:szCs w:val="20"/>
                <w:lang w:val="kk-KZ"/>
              </w:rPr>
            </w:pPr>
            <w:r w:rsidRPr="005A7B7F">
              <w:rPr>
                <w:sz w:val="20"/>
                <w:szCs w:val="20"/>
                <w:lang w:val="kk-KZ"/>
              </w:rPr>
              <w:t>-</w:t>
            </w:r>
          </w:p>
        </w:tc>
        <w:tc>
          <w:tcPr>
            <w:tcW w:w="2110" w:type="pct"/>
            <w:tcMar>
              <w:top w:w="0" w:type="dxa"/>
              <w:left w:w="108" w:type="dxa"/>
              <w:bottom w:w="0" w:type="dxa"/>
              <w:right w:w="108" w:type="dxa"/>
            </w:tcMar>
          </w:tcPr>
          <w:p w:rsidR="005A7B7F" w:rsidRPr="005A7B7F" w:rsidRDefault="005A7B7F" w:rsidP="005A7B7F">
            <w:pPr>
              <w:jc w:val="center"/>
              <w:rPr>
                <w:rFonts w:eastAsia="Calibri"/>
                <w:sz w:val="20"/>
                <w:szCs w:val="20"/>
                <w:lang w:val="kk-KZ"/>
              </w:rPr>
            </w:pPr>
            <w:r w:rsidRPr="005A7B7F">
              <w:rPr>
                <w:rFonts w:eastAsia="Calibri"/>
                <w:sz w:val="20"/>
                <w:szCs w:val="20"/>
                <w:lang w:val="kk-KZ"/>
              </w:rPr>
              <w:t>Пәнді қайта оқу</w:t>
            </w:r>
          </w:p>
        </w:tc>
      </w:tr>
    </w:tbl>
    <w:p w:rsidR="005A7B7F" w:rsidRPr="005A7B7F" w:rsidRDefault="005A7B7F" w:rsidP="005A7B7F">
      <w:pPr>
        <w:rPr>
          <w:sz w:val="20"/>
          <w:szCs w:val="20"/>
        </w:rPr>
      </w:pPr>
    </w:p>
    <w:p w:rsidR="005A7B7F" w:rsidRPr="005A7B7F" w:rsidRDefault="005A7B7F" w:rsidP="005A7B7F">
      <w:pPr>
        <w:rPr>
          <w:sz w:val="20"/>
          <w:szCs w:val="20"/>
        </w:rPr>
      </w:pPr>
    </w:p>
    <w:p w:rsidR="005A7B7F" w:rsidRPr="005A7B7F" w:rsidRDefault="005A7B7F" w:rsidP="005A7B7F">
      <w:pPr>
        <w:rPr>
          <w:bCs/>
          <w:iCs/>
          <w:sz w:val="20"/>
          <w:szCs w:val="20"/>
          <w:lang w:val="kk-KZ"/>
        </w:rPr>
      </w:pPr>
      <w:r w:rsidRPr="005A7B7F">
        <w:rPr>
          <w:sz w:val="20"/>
          <w:szCs w:val="20"/>
          <w:lang w:val="kk-KZ" w:eastAsia="ko-KR"/>
        </w:rPr>
        <w:t>Кафедра мәжілісінде қарастырылды</w:t>
      </w:r>
    </w:p>
    <w:p w:rsidR="005A7B7F" w:rsidRPr="005A7B7F" w:rsidRDefault="005A7B7F" w:rsidP="005A7B7F">
      <w:pPr>
        <w:rPr>
          <w:bCs/>
          <w:i/>
          <w:iCs/>
          <w:sz w:val="20"/>
          <w:szCs w:val="20"/>
          <w:lang w:val="kk-KZ"/>
        </w:rPr>
      </w:pPr>
      <w:r w:rsidRPr="005A7B7F">
        <w:rPr>
          <w:i/>
          <w:sz w:val="20"/>
          <w:szCs w:val="20"/>
          <w:lang w:val="kk-KZ" w:eastAsia="ko-KR"/>
        </w:rPr>
        <w:t>№ ___ хаттама «____» ____________ 20</w:t>
      </w:r>
      <w:r w:rsidRPr="005A7B7F">
        <w:rPr>
          <w:i/>
          <w:sz w:val="20"/>
          <w:szCs w:val="20"/>
          <w:lang w:eastAsia="ko-KR"/>
        </w:rPr>
        <w:t>13</w:t>
      </w:r>
      <w:r w:rsidRPr="005A7B7F">
        <w:rPr>
          <w:i/>
          <w:sz w:val="20"/>
          <w:szCs w:val="20"/>
          <w:lang w:val="kk-KZ" w:eastAsia="ko-KR"/>
        </w:rPr>
        <w:t xml:space="preserve"> ж.</w:t>
      </w:r>
    </w:p>
    <w:p w:rsidR="005A7B7F" w:rsidRPr="005A7B7F" w:rsidRDefault="005A7B7F" w:rsidP="005A7B7F">
      <w:pPr>
        <w:rPr>
          <w:b/>
          <w:sz w:val="20"/>
          <w:szCs w:val="20"/>
          <w:lang w:val="kk-KZ" w:eastAsia="ko-KR"/>
        </w:rPr>
      </w:pPr>
    </w:p>
    <w:p w:rsidR="005A7B7F" w:rsidRPr="005A7B7F" w:rsidRDefault="005A7B7F" w:rsidP="005A7B7F">
      <w:pPr>
        <w:rPr>
          <w:b/>
          <w:sz w:val="20"/>
          <w:szCs w:val="20"/>
          <w:lang w:val="kk-KZ" w:eastAsia="ko-KR"/>
        </w:rPr>
      </w:pPr>
    </w:p>
    <w:p w:rsidR="005A7B7F" w:rsidRPr="0037136E" w:rsidRDefault="005A7B7F" w:rsidP="005A7B7F">
      <w:pPr>
        <w:rPr>
          <w:b/>
          <w:sz w:val="20"/>
          <w:szCs w:val="20"/>
          <w:lang w:val="kk-KZ" w:eastAsia="ko-KR"/>
        </w:rPr>
      </w:pPr>
      <w:r w:rsidRPr="005A7B7F">
        <w:rPr>
          <w:b/>
          <w:sz w:val="20"/>
          <w:szCs w:val="20"/>
          <w:lang w:val="kk-KZ" w:eastAsia="ko-KR"/>
        </w:rPr>
        <w:t xml:space="preserve">Кафедра меңгерушісі                                                                              </w:t>
      </w:r>
      <w:r w:rsidR="0037136E">
        <w:rPr>
          <w:b/>
          <w:sz w:val="20"/>
          <w:szCs w:val="20"/>
          <w:lang w:val="kk-KZ" w:eastAsia="ko-KR"/>
        </w:rPr>
        <w:t>А.А. Болатбаева</w:t>
      </w:r>
    </w:p>
    <w:p w:rsidR="005A7B7F" w:rsidRPr="005A7B7F" w:rsidRDefault="005A7B7F" w:rsidP="005A7B7F">
      <w:pPr>
        <w:rPr>
          <w:b/>
          <w:sz w:val="20"/>
          <w:szCs w:val="20"/>
          <w:lang w:val="kk-KZ" w:eastAsia="ko-KR"/>
        </w:rPr>
      </w:pPr>
    </w:p>
    <w:p w:rsidR="005A7B7F" w:rsidRPr="005A7B7F" w:rsidRDefault="005A7B7F" w:rsidP="005A7B7F">
      <w:pPr>
        <w:rPr>
          <w:b/>
          <w:sz w:val="20"/>
          <w:szCs w:val="20"/>
          <w:lang w:val="kk-KZ" w:eastAsia="ko-KR"/>
        </w:rPr>
      </w:pPr>
    </w:p>
    <w:p w:rsidR="005A7B7F" w:rsidRPr="005A7B7F" w:rsidRDefault="005A7B7F" w:rsidP="005A7B7F">
      <w:pPr>
        <w:rPr>
          <w:rFonts w:ascii="Times New Roman KK EK" w:hAnsi="Times New Roman KK EK"/>
          <w:sz w:val="20"/>
          <w:szCs w:val="20"/>
          <w:lang w:val="kk-KZ"/>
        </w:rPr>
      </w:pPr>
      <w:r w:rsidRPr="005A7B7F">
        <w:rPr>
          <w:b/>
          <w:sz w:val="20"/>
          <w:szCs w:val="20"/>
          <w:lang w:val="kk-KZ" w:eastAsia="ko-KR"/>
        </w:rPr>
        <w:t>Дәріс оқушы                                                                                             С.А.Рамазанова</w:t>
      </w:r>
    </w:p>
    <w:p w:rsidR="005A7B7F" w:rsidRPr="005A7B7F" w:rsidRDefault="005A7B7F" w:rsidP="005A7B7F">
      <w:pPr>
        <w:rPr>
          <w:rFonts w:ascii="Times New Roman KK EK" w:hAnsi="Times New Roman KK EK"/>
          <w:sz w:val="20"/>
          <w:szCs w:val="20"/>
          <w:lang w:val="kk-KZ"/>
        </w:rPr>
      </w:pPr>
    </w:p>
    <w:p w:rsidR="005A7B7F" w:rsidRPr="005A7B7F" w:rsidRDefault="005A7B7F" w:rsidP="005A7B7F">
      <w:pPr>
        <w:rPr>
          <w:rFonts w:ascii="Times New Roman KK EK" w:hAnsi="Times New Roman KK EK"/>
          <w:sz w:val="20"/>
          <w:szCs w:val="20"/>
          <w:lang w:val="kk-KZ"/>
        </w:rPr>
      </w:pPr>
    </w:p>
    <w:p w:rsidR="007074F1" w:rsidRDefault="007074F1" w:rsidP="005A7B7F">
      <w:pPr>
        <w:jc w:val="both"/>
        <w:rPr>
          <w:lang w:val="kk-KZ"/>
        </w:rPr>
      </w:pPr>
    </w:p>
    <w:p w:rsidR="007074F1" w:rsidRDefault="007074F1" w:rsidP="007074F1">
      <w:pPr>
        <w:jc w:val="center"/>
        <w:rPr>
          <w:b/>
          <w:lang w:val="kk-KZ"/>
        </w:rPr>
      </w:pPr>
    </w:p>
    <w:p w:rsidR="007074F1" w:rsidRDefault="007074F1" w:rsidP="005A7B7F">
      <w:pPr>
        <w:widowControl w:val="0"/>
        <w:shd w:val="clear" w:color="auto" w:fill="FFFFFF"/>
        <w:tabs>
          <w:tab w:val="left" w:pos="370"/>
        </w:tabs>
        <w:autoSpaceDE w:val="0"/>
        <w:autoSpaceDN w:val="0"/>
        <w:adjustRightInd w:val="0"/>
        <w:jc w:val="both"/>
        <w:rPr>
          <w:lang w:val="kk-KZ"/>
        </w:rPr>
      </w:pPr>
    </w:p>
    <w:p w:rsidR="007074F1" w:rsidRDefault="007074F1" w:rsidP="007074F1">
      <w:pPr>
        <w:jc w:val="center"/>
        <w:rPr>
          <w:b/>
          <w:lang w:val="kk-KZ"/>
        </w:rPr>
      </w:pPr>
    </w:p>
    <w:p w:rsidR="000F4F2D" w:rsidRPr="007074F1" w:rsidRDefault="000F4F2D">
      <w:pPr>
        <w:rPr>
          <w:lang w:val="kk-KZ"/>
        </w:rPr>
      </w:pPr>
    </w:p>
    <w:sectPr w:rsidR="000F4F2D" w:rsidRPr="007074F1" w:rsidSect="00440B3C">
      <w:headerReference w:type="even" r:id="rId7"/>
      <w:headerReference w:type="default" r:id="rId8"/>
      <w:footerReference w:type="even" r:id="rId9"/>
      <w:footerReference w:type="default" r:id="rId10"/>
      <w:headerReference w:type="first" r:id="rId11"/>
      <w:footerReference w:type="first" r:id="rId12"/>
      <w:pgSz w:w="11906" w:h="16838"/>
      <w:pgMar w:top="1134" w:right="850"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26DB1" w:rsidRDefault="00026DB1" w:rsidP="00F81790">
      <w:r>
        <w:separator/>
      </w:r>
    </w:p>
  </w:endnote>
  <w:endnote w:type="continuationSeparator" w:id="1">
    <w:p w:rsidR="00026DB1" w:rsidRDefault="00026DB1" w:rsidP="00F81790">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Times/Kazakh">
    <w:altName w:val="Times New Roman"/>
    <w:charset w:val="00"/>
    <w:family w:val="auto"/>
    <w:pitch w:val="variable"/>
    <w:sig w:usb0="00000003" w:usb1="00000000" w:usb2="00000000" w:usb3="00000000" w:csb0="00000001" w:csb1="00000000"/>
  </w:font>
  <w:font w:name="Times New Roman KK EK">
    <w:altName w:val="Times New Roman"/>
    <w:charset w:val="CC"/>
    <w:family w:val="roman"/>
    <w:pitch w:val="variable"/>
    <w:sig w:usb0="00000001" w:usb1="00000000" w:usb2="00000000" w:usb3="00000000" w:csb0="000000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34D87" w:rsidRDefault="00A34D87">
    <w:pPr>
      <w:pStyle w:val="ab"/>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34D87" w:rsidRDefault="00A34D87">
    <w:pPr>
      <w:pStyle w:val="ab"/>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34D87" w:rsidRDefault="00A34D87">
    <w:pPr>
      <w:pStyle w:val="ab"/>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26DB1" w:rsidRDefault="00026DB1" w:rsidP="00F81790">
      <w:r>
        <w:separator/>
      </w:r>
    </w:p>
  </w:footnote>
  <w:footnote w:type="continuationSeparator" w:id="1">
    <w:p w:rsidR="00026DB1" w:rsidRDefault="00026DB1" w:rsidP="00F81790">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34D87" w:rsidRDefault="00A34D87">
    <w:pPr>
      <w:pStyle w:val="a9"/>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34D87" w:rsidRDefault="00A34D87">
    <w:pPr>
      <w:pStyle w:val="a9"/>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34D87" w:rsidRDefault="00A34D87">
    <w:pPr>
      <w:pStyle w:val="a9"/>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E"/>
    <w:multiLevelType w:val="singleLevel"/>
    <w:tmpl w:val="3CCA8FFA"/>
    <w:lvl w:ilvl="0">
      <w:numFmt w:val="decimal"/>
      <w:lvlText w:val="*"/>
      <w:lvlJc w:val="left"/>
      <w:pPr>
        <w:ind w:left="0" w:firstLine="0"/>
      </w:pPr>
    </w:lvl>
  </w:abstractNum>
  <w:abstractNum w:abstractNumId="1">
    <w:nsid w:val="2BEA7A7E"/>
    <w:multiLevelType w:val="hybridMultilevel"/>
    <w:tmpl w:val="B04CD564"/>
    <w:lvl w:ilvl="0" w:tplc="0419000F">
      <w:start w:val="1"/>
      <w:numFmt w:val="decimal"/>
      <w:lvlText w:val="%1."/>
      <w:lvlJc w:val="left"/>
      <w:pPr>
        <w:tabs>
          <w:tab w:val="num" w:pos="360"/>
        </w:tabs>
        <w:ind w:left="360" w:hanging="360"/>
      </w:pPr>
    </w:lvl>
    <w:lvl w:ilvl="1" w:tplc="04190019">
      <w:start w:val="1"/>
      <w:numFmt w:val="decimal"/>
      <w:lvlText w:val="%2."/>
      <w:lvlJc w:val="left"/>
      <w:pPr>
        <w:tabs>
          <w:tab w:val="num" w:pos="1014"/>
        </w:tabs>
        <w:ind w:left="1014" w:hanging="360"/>
      </w:pPr>
    </w:lvl>
    <w:lvl w:ilvl="2" w:tplc="0419001B">
      <w:start w:val="1"/>
      <w:numFmt w:val="decimal"/>
      <w:lvlText w:val="%3."/>
      <w:lvlJc w:val="left"/>
      <w:pPr>
        <w:tabs>
          <w:tab w:val="num" w:pos="1734"/>
        </w:tabs>
        <w:ind w:left="1734" w:hanging="360"/>
      </w:pPr>
    </w:lvl>
    <w:lvl w:ilvl="3" w:tplc="0419000F">
      <w:start w:val="1"/>
      <w:numFmt w:val="decimal"/>
      <w:lvlText w:val="%4."/>
      <w:lvlJc w:val="left"/>
      <w:pPr>
        <w:tabs>
          <w:tab w:val="num" w:pos="2454"/>
        </w:tabs>
        <w:ind w:left="2454" w:hanging="360"/>
      </w:pPr>
    </w:lvl>
    <w:lvl w:ilvl="4" w:tplc="04190019">
      <w:start w:val="1"/>
      <w:numFmt w:val="decimal"/>
      <w:lvlText w:val="%5."/>
      <w:lvlJc w:val="left"/>
      <w:pPr>
        <w:tabs>
          <w:tab w:val="num" w:pos="3174"/>
        </w:tabs>
        <w:ind w:left="3174" w:hanging="360"/>
      </w:pPr>
    </w:lvl>
    <w:lvl w:ilvl="5" w:tplc="0419001B">
      <w:start w:val="1"/>
      <w:numFmt w:val="decimal"/>
      <w:lvlText w:val="%6."/>
      <w:lvlJc w:val="left"/>
      <w:pPr>
        <w:tabs>
          <w:tab w:val="num" w:pos="3894"/>
        </w:tabs>
        <w:ind w:left="3894" w:hanging="360"/>
      </w:pPr>
    </w:lvl>
    <w:lvl w:ilvl="6" w:tplc="0419000F">
      <w:start w:val="1"/>
      <w:numFmt w:val="decimal"/>
      <w:lvlText w:val="%7."/>
      <w:lvlJc w:val="left"/>
      <w:pPr>
        <w:tabs>
          <w:tab w:val="num" w:pos="4614"/>
        </w:tabs>
        <w:ind w:left="4614" w:hanging="360"/>
      </w:pPr>
    </w:lvl>
    <w:lvl w:ilvl="7" w:tplc="04190019">
      <w:start w:val="1"/>
      <w:numFmt w:val="decimal"/>
      <w:lvlText w:val="%8."/>
      <w:lvlJc w:val="left"/>
      <w:pPr>
        <w:tabs>
          <w:tab w:val="num" w:pos="5334"/>
        </w:tabs>
        <w:ind w:left="5334" w:hanging="360"/>
      </w:pPr>
    </w:lvl>
    <w:lvl w:ilvl="8" w:tplc="0419001B">
      <w:start w:val="1"/>
      <w:numFmt w:val="decimal"/>
      <w:lvlText w:val="%9."/>
      <w:lvlJc w:val="left"/>
      <w:pPr>
        <w:tabs>
          <w:tab w:val="num" w:pos="6054"/>
        </w:tabs>
        <w:ind w:left="6054" w:hanging="360"/>
      </w:pPr>
    </w:lvl>
  </w:abstractNum>
  <w:abstractNum w:abstractNumId="2">
    <w:nsid w:val="72B138DB"/>
    <w:multiLevelType w:val="hybridMultilevel"/>
    <w:tmpl w:val="49E8C05C"/>
    <w:lvl w:ilvl="0" w:tplc="F13AEE16">
      <w:start w:val="1"/>
      <w:numFmt w:val="decimal"/>
      <w:lvlText w:val="%1."/>
      <w:lvlJc w:val="left"/>
      <w:pPr>
        <w:tabs>
          <w:tab w:val="num" w:pos="900"/>
        </w:tabs>
        <w:ind w:left="900" w:hanging="360"/>
      </w:pPr>
    </w:lvl>
    <w:lvl w:ilvl="1" w:tplc="04190019">
      <w:start w:val="1"/>
      <w:numFmt w:val="lowerLetter"/>
      <w:lvlText w:val="%2."/>
      <w:lvlJc w:val="left"/>
      <w:pPr>
        <w:tabs>
          <w:tab w:val="num" w:pos="1620"/>
        </w:tabs>
        <w:ind w:left="1620" w:hanging="360"/>
      </w:pPr>
    </w:lvl>
    <w:lvl w:ilvl="2" w:tplc="0419001B">
      <w:start w:val="1"/>
      <w:numFmt w:val="lowerRoman"/>
      <w:lvlText w:val="%3."/>
      <w:lvlJc w:val="right"/>
      <w:pPr>
        <w:tabs>
          <w:tab w:val="num" w:pos="2340"/>
        </w:tabs>
        <w:ind w:left="2340" w:hanging="180"/>
      </w:pPr>
    </w:lvl>
    <w:lvl w:ilvl="3" w:tplc="0419000F">
      <w:start w:val="1"/>
      <w:numFmt w:val="decimal"/>
      <w:lvlText w:val="%4."/>
      <w:lvlJc w:val="left"/>
      <w:pPr>
        <w:tabs>
          <w:tab w:val="num" w:pos="3060"/>
        </w:tabs>
        <w:ind w:left="3060" w:hanging="360"/>
      </w:pPr>
    </w:lvl>
    <w:lvl w:ilvl="4" w:tplc="04190019">
      <w:start w:val="1"/>
      <w:numFmt w:val="lowerLetter"/>
      <w:lvlText w:val="%5."/>
      <w:lvlJc w:val="left"/>
      <w:pPr>
        <w:tabs>
          <w:tab w:val="num" w:pos="3780"/>
        </w:tabs>
        <w:ind w:left="3780" w:hanging="360"/>
      </w:pPr>
    </w:lvl>
    <w:lvl w:ilvl="5" w:tplc="0419001B">
      <w:start w:val="1"/>
      <w:numFmt w:val="lowerRoman"/>
      <w:lvlText w:val="%6."/>
      <w:lvlJc w:val="right"/>
      <w:pPr>
        <w:tabs>
          <w:tab w:val="num" w:pos="4500"/>
        </w:tabs>
        <w:ind w:left="4500" w:hanging="180"/>
      </w:pPr>
    </w:lvl>
    <w:lvl w:ilvl="6" w:tplc="0419000F">
      <w:start w:val="1"/>
      <w:numFmt w:val="decimal"/>
      <w:lvlText w:val="%7."/>
      <w:lvlJc w:val="left"/>
      <w:pPr>
        <w:tabs>
          <w:tab w:val="num" w:pos="5220"/>
        </w:tabs>
        <w:ind w:left="5220" w:hanging="360"/>
      </w:pPr>
    </w:lvl>
    <w:lvl w:ilvl="7" w:tplc="04190019">
      <w:start w:val="1"/>
      <w:numFmt w:val="lowerLetter"/>
      <w:lvlText w:val="%8."/>
      <w:lvlJc w:val="left"/>
      <w:pPr>
        <w:tabs>
          <w:tab w:val="num" w:pos="5940"/>
        </w:tabs>
        <w:ind w:left="5940" w:hanging="360"/>
      </w:pPr>
    </w:lvl>
    <w:lvl w:ilvl="8" w:tplc="0419001B">
      <w:start w:val="1"/>
      <w:numFmt w:val="lowerRoman"/>
      <w:lvlText w:val="%9."/>
      <w:lvlJc w:val="right"/>
      <w:pPr>
        <w:tabs>
          <w:tab w:val="num" w:pos="6660"/>
        </w:tabs>
        <w:ind w:left="6660" w:hanging="180"/>
      </w:pPr>
    </w:lvl>
  </w:abstractNum>
  <w:num w:numId="1">
    <w:abstractNumId w:val="0"/>
  </w:num>
  <w:num w:numId="2">
    <w:abstractNumId w:val="0"/>
    <w:lvlOverride w:ilvl="0">
      <w:lvl w:ilvl="0">
        <w:numFmt w:val="bullet"/>
        <w:lvlText w:val="-"/>
        <w:legacy w:legacy="1" w:legacySpace="0" w:legacyIndent="360"/>
        <w:lvlJc w:val="left"/>
        <w:pPr>
          <w:ind w:left="0" w:firstLine="0"/>
        </w:pPr>
        <w:rPr>
          <w:rFonts w:ascii="Times New Roman" w:hAnsi="Times New Roman" w:cs="Times New Roman" w:hint="default"/>
        </w:rPr>
      </w:lvl>
    </w:lvlOverride>
  </w:num>
  <w:num w:numId="3">
    <w:abstractNumId w:val="2"/>
  </w:num>
  <w:num w:numId="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2"/>
  <w:defaultTabStop w:val="708"/>
  <w:characterSpacingControl w:val="doNotCompress"/>
  <w:footnotePr>
    <w:footnote w:id="0"/>
    <w:footnote w:id="1"/>
  </w:footnotePr>
  <w:endnotePr>
    <w:endnote w:id="0"/>
    <w:endnote w:id="1"/>
  </w:endnotePr>
  <w:compat/>
  <w:rsids>
    <w:rsidRoot w:val="007074F1"/>
    <w:rsid w:val="0001043F"/>
    <w:rsid w:val="00026DB1"/>
    <w:rsid w:val="0008763D"/>
    <w:rsid w:val="000A0293"/>
    <w:rsid w:val="000A13DF"/>
    <w:rsid w:val="000E7056"/>
    <w:rsid w:val="000F4F2D"/>
    <w:rsid w:val="00116A81"/>
    <w:rsid w:val="00122696"/>
    <w:rsid w:val="00155065"/>
    <w:rsid w:val="0025310A"/>
    <w:rsid w:val="002B0E6D"/>
    <w:rsid w:val="003142A2"/>
    <w:rsid w:val="0037136E"/>
    <w:rsid w:val="003E3730"/>
    <w:rsid w:val="003F7B81"/>
    <w:rsid w:val="00440B3C"/>
    <w:rsid w:val="004A0200"/>
    <w:rsid w:val="004A136B"/>
    <w:rsid w:val="00504755"/>
    <w:rsid w:val="005A7B7F"/>
    <w:rsid w:val="005D27DD"/>
    <w:rsid w:val="006A76F9"/>
    <w:rsid w:val="006C219F"/>
    <w:rsid w:val="007074F1"/>
    <w:rsid w:val="007B4204"/>
    <w:rsid w:val="007F123E"/>
    <w:rsid w:val="00811162"/>
    <w:rsid w:val="00941C1A"/>
    <w:rsid w:val="009870F7"/>
    <w:rsid w:val="00A34D87"/>
    <w:rsid w:val="00A37784"/>
    <w:rsid w:val="00B0628F"/>
    <w:rsid w:val="00B42D50"/>
    <w:rsid w:val="00B67032"/>
    <w:rsid w:val="00CC1E96"/>
    <w:rsid w:val="00D04BF0"/>
    <w:rsid w:val="00D52BF4"/>
    <w:rsid w:val="00D54AE3"/>
    <w:rsid w:val="00D60668"/>
    <w:rsid w:val="00DF30DA"/>
    <w:rsid w:val="00E775C1"/>
    <w:rsid w:val="00EC5F41"/>
    <w:rsid w:val="00F36594"/>
    <w:rsid w:val="00F60CDF"/>
    <w:rsid w:val="00F81790"/>
    <w:rsid w:val="00FB24F6"/>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074F1"/>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qFormat/>
    <w:rsid w:val="007074F1"/>
    <w:pPr>
      <w:keepNext/>
      <w:jc w:val="center"/>
      <w:outlineLvl w:val="0"/>
    </w:pPr>
    <w:rPr>
      <w:b/>
      <w:bCs/>
      <w:sz w:val="28"/>
    </w:rPr>
  </w:style>
  <w:style w:type="paragraph" w:styleId="7">
    <w:name w:val="heading 7"/>
    <w:basedOn w:val="a"/>
    <w:next w:val="a"/>
    <w:link w:val="70"/>
    <w:unhideWhenUsed/>
    <w:qFormat/>
    <w:rsid w:val="007074F1"/>
    <w:pPr>
      <w:keepNext/>
      <w:ind w:firstLine="720"/>
      <w:jc w:val="center"/>
      <w:outlineLvl w:val="6"/>
    </w:pPr>
    <w:rPr>
      <w:b/>
      <w:bCs/>
      <w:sz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7074F1"/>
    <w:rPr>
      <w:rFonts w:ascii="Times New Roman" w:eastAsia="Times New Roman" w:hAnsi="Times New Roman" w:cs="Times New Roman"/>
      <w:b/>
      <w:bCs/>
      <w:sz w:val="28"/>
      <w:szCs w:val="24"/>
      <w:lang w:eastAsia="ru-RU"/>
    </w:rPr>
  </w:style>
  <w:style w:type="character" w:customStyle="1" w:styleId="70">
    <w:name w:val="Заголовок 7 Знак"/>
    <w:basedOn w:val="a0"/>
    <w:link w:val="7"/>
    <w:rsid w:val="007074F1"/>
    <w:rPr>
      <w:rFonts w:ascii="Times New Roman" w:eastAsia="Times New Roman" w:hAnsi="Times New Roman" w:cs="Times New Roman"/>
      <w:b/>
      <w:bCs/>
      <w:sz w:val="28"/>
      <w:szCs w:val="24"/>
      <w:lang w:eastAsia="ru-RU"/>
    </w:rPr>
  </w:style>
  <w:style w:type="paragraph" w:styleId="a3">
    <w:name w:val="Body Text"/>
    <w:basedOn w:val="a"/>
    <w:link w:val="a4"/>
    <w:uiPriority w:val="99"/>
    <w:semiHidden/>
    <w:unhideWhenUsed/>
    <w:rsid w:val="007074F1"/>
    <w:pPr>
      <w:spacing w:after="120"/>
    </w:pPr>
  </w:style>
  <w:style w:type="character" w:customStyle="1" w:styleId="a4">
    <w:name w:val="Основной текст Знак"/>
    <w:basedOn w:val="a0"/>
    <w:link w:val="a3"/>
    <w:uiPriority w:val="99"/>
    <w:semiHidden/>
    <w:rsid w:val="007074F1"/>
    <w:rPr>
      <w:rFonts w:ascii="Times New Roman" w:eastAsia="Times New Roman" w:hAnsi="Times New Roman" w:cs="Times New Roman"/>
      <w:sz w:val="24"/>
      <w:szCs w:val="24"/>
      <w:lang w:eastAsia="ru-RU"/>
    </w:rPr>
  </w:style>
  <w:style w:type="paragraph" w:styleId="a5">
    <w:name w:val="Body Text Indent"/>
    <w:basedOn w:val="a"/>
    <w:link w:val="a6"/>
    <w:unhideWhenUsed/>
    <w:rsid w:val="007074F1"/>
    <w:pPr>
      <w:spacing w:after="120"/>
      <w:ind w:left="283"/>
    </w:pPr>
  </w:style>
  <w:style w:type="character" w:customStyle="1" w:styleId="a6">
    <w:name w:val="Основной текст с отступом Знак"/>
    <w:basedOn w:val="a0"/>
    <w:link w:val="a5"/>
    <w:rsid w:val="007074F1"/>
    <w:rPr>
      <w:rFonts w:ascii="Times New Roman" w:eastAsia="Times New Roman" w:hAnsi="Times New Roman" w:cs="Times New Roman"/>
      <w:sz w:val="24"/>
      <w:szCs w:val="24"/>
      <w:lang w:eastAsia="ru-RU"/>
    </w:rPr>
  </w:style>
  <w:style w:type="paragraph" w:styleId="2">
    <w:name w:val="Body Text 2"/>
    <w:basedOn w:val="a"/>
    <w:link w:val="20"/>
    <w:uiPriority w:val="99"/>
    <w:unhideWhenUsed/>
    <w:rsid w:val="007074F1"/>
    <w:pPr>
      <w:spacing w:after="120" w:line="480" w:lineRule="auto"/>
    </w:pPr>
  </w:style>
  <w:style w:type="character" w:customStyle="1" w:styleId="20">
    <w:name w:val="Основной текст 2 Знак"/>
    <w:basedOn w:val="a0"/>
    <w:link w:val="2"/>
    <w:uiPriority w:val="99"/>
    <w:rsid w:val="007074F1"/>
    <w:rPr>
      <w:rFonts w:ascii="Times New Roman" w:eastAsia="Times New Roman" w:hAnsi="Times New Roman" w:cs="Times New Roman"/>
      <w:sz w:val="24"/>
      <w:szCs w:val="24"/>
      <w:lang w:eastAsia="ru-RU"/>
    </w:rPr>
  </w:style>
  <w:style w:type="paragraph" w:styleId="a7">
    <w:name w:val="No Spacing"/>
    <w:uiPriority w:val="1"/>
    <w:qFormat/>
    <w:rsid w:val="007074F1"/>
    <w:pPr>
      <w:spacing w:after="0" w:line="240" w:lineRule="auto"/>
    </w:pPr>
  </w:style>
  <w:style w:type="paragraph" w:styleId="a8">
    <w:name w:val="List Paragraph"/>
    <w:basedOn w:val="a"/>
    <w:uiPriority w:val="34"/>
    <w:qFormat/>
    <w:rsid w:val="007074F1"/>
    <w:pPr>
      <w:ind w:left="720"/>
      <w:contextualSpacing/>
    </w:pPr>
  </w:style>
  <w:style w:type="paragraph" w:customStyle="1" w:styleId="11">
    <w:name w:val="Заголовок 11"/>
    <w:basedOn w:val="a"/>
    <w:next w:val="a"/>
    <w:rsid w:val="007074F1"/>
    <w:pPr>
      <w:keepNext/>
      <w:ind w:firstLine="567"/>
      <w:jc w:val="center"/>
    </w:pPr>
    <w:rPr>
      <w:rFonts w:ascii="Times/Kazakh" w:hAnsi="Times/Kazakh"/>
      <w:b/>
      <w:sz w:val="28"/>
      <w:szCs w:val="20"/>
    </w:rPr>
  </w:style>
  <w:style w:type="character" w:customStyle="1" w:styleId="13">
    <w:name w:val="Основной текст + 13"/>
    <w:aliases w:val="5 pt"/>
    <w:rsid w:val="007074F1"/>
    <w:rPr>
      <w:color w:val="000000"/>
      <w:spacing w:val="0"/>
      <w:w w:val="100"/>
      <w:position w:val="0"/>
      <w:sz w:val="27"/>
      <w:szCs w:val="27"/>
      <w:shd w:val="clear" w:color="auto" w:fill="FFFFFF"/>
      <w:lang w:val="en-US"/>
    </w:rPr>
  </w:style>
  <w:style w:type="character" w:customStyle="1" w:styleId="s00">
    <w:name w:val="s00"/>
    <w:rsid w:val="007074F1"/>
    <w:rPr>
      <w:rFonts w:ascii="Times New Roman" w:hAnsi="Times New Roman" w:cs="Times New Roman" w:hint="default"/>
      <w:b w:val="0"/>
      <w:bCs w:val="0"/>
      <w:i w:val="0"/>
      <w:iCs w:val="0"/>
      <w:color w:val="000000"/>
    </w:rPr>
  </w:style>
  <w:style w:type="paragraph" w:styleId="a9">
    <w:name w:val="header"/>
    <w:basedOn w:val="a"/>
    <w:link w:val="aa"/>
    <w:uiPriority w:val="99"/>
    <w:unhideWhenUsed/>
    <w:rsid w:val="00F81790"/>
    <w:pPr>
      <w:tabs>
        <w:tab w:val="center" w:pos="4677"/>
        <w:tab w:val="right" w:pos="9355"/>
      </w:tabs>
    </w:pPr>
  </w:style>
  <w:style w:type="character" w:customStyle="1" w:styleId="aa">
    <w:name w:val="Верхний колонтитул Знак"/>
    <w:basedOn w:val="a0"/>
    <w:link w:val="a9"/>
    <w:uiPriority w:val="99"/>
    <w:rsid w:val="00F81790"/>
    <w:rPr>
      <w:rFonts w:ascii="Times New Roman" w:eastAsia="Times New Roman" w:hAnsi="Times New Roman" w:cs="Times New Roman"/>
      <w:sz w:val="24"/>
      <w:szCs w:val="24"/>
      <w:lang w:eastAsia="ru-RU"/>
    </w:rPr>
  </w:style>
  <w:style w:type="paragraph" w:styleId="ab">
    <w:name w:val="footer"/>
    <w:basedOn w:val="a"/>
    <w:link w:val="ac"/>
    <w:uiPriority w:val="99"/>
    <w:unhideWhenUsed/>
    <w:rsid w:val="00F81790"/>
    <w:pPr>
      <w:tabs>
        <w:tab w:val="center" w:pos="4677"/>
        <w:tab w:val="right" w:pos="9355"/>
      </w:tabs>
    </w:pPr>
  </w:style>
  <w:style w:type="character" w:customStyle="1" w:styleId="ac">
    <w:name w:val="Нижний колонтитул Знак"/>
    <w:basedOn w:val="a0"/>
    <w:link w:val="ab"/>
    <w:uiPriority w:val="99"/>
    <w:rsid w:val="00F81790"/>
    <w:rPr>
      <w:rFonts w:ascii="Times New Roman" w:eastAsia="Times New Roman"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074F1"/>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qFormat/>
    <w:rsid w:val="007074F1"/>
    <w:pPr>
      <w:keepNext/>
      <w:jc w:val="center"/>
      <w:outlineLvl w:val="0"/>
    </w:pPr>
    <w:rPr>
      <w:b/>
      <w:bCs/>
      <w:sz w:val="28"/>
    </w:rPr>
  </w:style>
  <w:style w:type="paragraph" w:styleId="7">
    <w:name w:val="heading 7"/>
    <w:basedOn w:val="a"/>
    <w:next w:val="a"/>
    <w:link w:val="70"/>
    <w:unhideWhenUsed/>
    <w:qFormat/>
    <w:rsid w:val="007074F1"/>
    <w:pPr>
      <w:keepNext/>
      <w:ind w:firstLine="720"/>
      <w:jc w:val="center"/>
      <w:outlineLvl w:val="6"/>
    </w:pPr>
    <w:rPr>
      <w:b/>
      <w:bCs/>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7074F1"/>
    <w:rPr>
      <w:rFonts w:ascii="Times New Roman" w:eastAsia="Times New Roman" w:hAnsi="Times New Roman" w:cs="Times New Roman"/>
      <w:b/>
      <w:bCs/>
      <w:sz w:val="28"/>
      <w:szCs w:val="24"/>
      <w:lang w:eastAsia="ru-RU"/>
    </w:rPr>
  </w:style>
  <w:style w:type="character" w:customStyle="1" w:styleId="70">
    <w:name w:val="Заголовок 7 Знак"/>
    <w:basedOn w:val="a0"/>
    <w:link w:val="7"/>
    <w:rsid w:val="007074F1"/>
    <w:rPr>
      <w:rFonts w:ascii="Times New Roman" w:eastAsia="Times New Roman" w:hAnsi="Times New Roman" w:cs="Times New Roman"/>
      <w:b/>
      <w:bCs/>
      <w:sz w:val="28"/>
      <w:szCs w:val="24"/>
      <w:lang w:eastAsia="ru-RU"/>
    </w:rPr>
  </w:style>
  <w:style w:type="paragraph" w:styleId="a3">
    <w:name w:val="Body Text"/>
    <w:basedOn w:val="a"/>
    <w:link w:val="a4"/>
    <w:uiPriority w:val="99"/>
    <w:semiHidden/>
    <w:unhideWhenUsed/>
    <w:rsid w:val="007074F1"/>
    <w:pPr>
      <w:spacing w:after="120"/>
    </w:pPr>
  </w:style>
  <w:style w:type="character" w:customStyle="1" w:styleId="a4">
    <w:name w:val="Основной текст Знак"/>
    <w:basedOn w:val="a0"/>
    <w:link w:val="a3"/>
    <w:uiPriority w:val="99"/>
    <w:semiHidden/>
    <w:rsid w:val="007074F1"/>
    <w:rPr>
      <w:rFonts w:ascii="Times New Roman" w:eastAsia="Times New Roman" w:hAnsi="Times New Roman" w:cs="Times New Roman"/>
      <w:sz w:val="24"/>
      <w:szCs w:val="24"/>
      <w:lang w:eastAsia="ru-RU"/>
    </w:rPr>
  </w:style>
  <w:style w:type="paragraph" w:styleId="a5">
    <w:name w:val="Body Text Indent"/>
    <w:basedOn w:val="a"/>
    <w:link w:val="a6"/>
    <w:unhideWhenUsed/>
    <w:rsid w:val="007074F1"/>
    <w:pPr>
      <w:spacing w:after="120"/>
      <w:ind w:left="283"/>
    </w:pPr>
  </w:style>
  <w:style w:type="character" w:customStyle="1" w:styleId="a6">
    <w:name w:val="Основной текст с отступом Знак"/>
    <w:basedOn w:val="a0"/>
    <w:link w:val="a5"/>
    <w:rsid w:val="007074F1"/>
    <w:rPr>
      <w:rFonts w:ascii="Times New Roman" w:eastAsia="Times New Roman" w:hAnsi="Times New Roman" w:cs="Times New Roman"/>
      <w:sz w:val="24"/>
      <w:szCs w:val="24"/>
      <w:lang w:eastAsia="ru-RU"/>
    </w:rPr>
  </w:style>
  <w:style w:type="paragraph" w:styleId="2">
    <w:name w:val="Body Text 2"/>
    <w:basedOn w:val="a"/>
    <w:link w:val="20"/>
    <w:uiPriority w:val="99"/>
    <w:unhideWhenUsed/>
    <w:rsid w:val="007074F1"/>
    <w:pPr>
      <w:spacing w:after="120" w:line="480" w:lineRule="auto"/>
    </w:pPr>
  </w:style>
  <w:style w:type="character" w:customStyle="1" w:styleId="20">
    <w:name w:val="Основной текст 2 Знак"/>
    <w:basedOn w:val="a0"/>
    <w:link w:val="2"/>
    <w:uiPriority w:val="99"/>
    <w:rsid w:val="007074F1"/>
    <w:rPr>
      <w:rFonts w:ascii="Times New Roman" w:eastAsia="Times New Roman" w:hAnsi="Times New Roman" w:cs="Times New Roman"/>
      <w:sz w:val="24"/>
      <w:szCs w:val="24"/>
      <w:lang w:eastAsia="ru-RU"/>
    </w:rPr>
  </w:style>
  <w:style w:type="paragraph" w:styleId="a7">
    <w:name w:val="No Spacing"/>
    <w:uiPriority w:val="1"/>
    <w:qFormat/>
    <w:rsid w:val="007074F1"/>
    <w:pPr>
      <w:spacing w:after="0" w:line="240" w:lineRule="auto"/>
    </w:pPr>
  </w:style>
  <w:style w:type="paragraph" w:styleId="a8">
    <w:name w:val="List Paragraph"/>
    <w:basedOn w:val="a"/>
    <w:uiPriority w:val="34"/>
    <w:qFormat/>
    <w:rsid w:val="007074F1"/>
    <w:pPr>
      <w:ind w:left="720"/>
      <w:contextualSpacing/>
    </w:pPr>
  </w:style>
  <w:style w:type="paragraph" w:customStyle="1" w:styleId="11">
    <w:name w:val="Заголовок 11"/>
    <w:basedOn w:val="a"/>
    <w:next w:val="a"/>
    <w:rsid w:val="007074F1"/>
    <w:pPr>
      <w:keepNext/>
      <w:ind w:firstLine="567"/>
      <w:jc w:val="center"/>
    </w:pPr>
    <w:rPr>
      <w:rFonts w:ascii="Times/Kazakh" w:hAnsi="Times/Kazakh"/>
      <w:b/>
      <w:sz w:val="28"/>
      <w:szCs w:val="20"/>
    </w:rPr>
  </w:style>
  <w:style w:type="character" w:customStyle="1" w:styleId="13">
    <w:name w:val="Основной текст + 13"/>
    <w:aliases w:val="5 pt"/>
    <w:rsid w:val="007074F1"/>
    <w:rPr>
      <w:color w:val="000000"/>
      <w:spacing w:val="0"/>
      <w:w w:val="100"/>
      <w:position w:val="0"/>
      <w:sz w:val="27"/>
      <w:szCs w:val="27"/>
      <w:shd w:val="clear" w:color="auto" w:fill="FFFFFF"/>
      <w:lang w:val="en-US"/>
    </w:rPr>
  </w:style>
  <w:style w:type="character" w:customStyle="1" w:styleId="s00">
    <w:name w:val="s00"/>
    <w:rsid w:val="007074F1"/>
    <w:rPr>
      <w:rFonts w:ascii="Times New Roman" w:hAnsi="Times New Roman" w:cs="Times New Roman" w:hint="default"/>
      <w:b w:val="0"/>
      <w:bCs w:val="0"/>
      <w:i w:val="0"/>
      <w:iCs w:val="0"/>
      <w:color w:val="000000"/>
    </w:rPr>
  </w:style>
  <w:style w:type="paragraph" w:styleId="a9">
    <w:name w:val="header"/>
    <w:basedOn w:val="a"/>
    <w:link w:val="aa"/>
    <w:uiPriority w:val="99"/>
    <w:unhideWhenUsed/>
    <w:rsid w:val="00F81790"/>
    <w:pPr>
      <w:tabs>
        <w:tab w:val="center" w:pos="4677"/>
        <w:tab w:val="right" w:pos="9355"/>
      </w:tabs>
    </w:pPr>
  </w:style>
  <w:style w:type="character" w:customStyle="1" w:styleId="aa">
    <w:name w:val="Верхний колонтитул Знак"/>
    <w:basedOn w:val="a0"/>
    <w:link w:val="a9"/>
    <w:uiPriority w:val="99"/>
    <w:rsid w:val="00F81790"/>
    <w:rPr>
      <w:rFonts w:ascii="Times New Roman" w:eastAsia="Times New Roman" w:hAnsi="Times New Roman" w:cs="Times New Roman"/>
      <w:sz w:val="24"/>
      <w:szCs w:val="24"/>
      <w:lang w:eastAsia="ru-RU"/>
    </w:rPr>
  </w:style>
  <w:style w:type="paragraph" w:styleId="ab">
    <w:name w:val="footer"/>
    <w:basedOn w:val="a"/>
    <w:link w:val="ac"/>
    <w:uiPriority w:val="99"/>
    <w:unhideWhenUsed/>
    <w:rsid w:val="00F81790"/>
    <w:pPr>
      <w:tabs>
        <w:tab w:val="center" w:pos="4677"/>
        <w:tab w:val="right" w:pos="9355"/>
      </w:tabs>
    </w:pPr>
  </w:style>
  <w:style w:type="character" w:customStyle="1" w:styleId="ac">
    <w:name w:val="Нижний колонтитул Знак"/>
    <w:basedOn w:val="a0"/>
    <w:link w:val="ab"/>
    <w:uiPriority w:val="99"/>
    <w:rsid w:val="00F81790"/>
    <w:rPr>
      <w:rFonts w:ascii="Times New Roman" w:eastAsia="Times New Roman" w:hAnsi="Times New Roman" w:cs="Times New Roman"/>
      <w:sz w:val="24"/>
      <w:szCs w:val="24"/>
      <w:lang w:eastAsia="ru-RU"/>
    </w:rPr>
  </w:style>
</w:styles>
</file>

<file path=word/webSettings.xml><?xml version="1.0" encoding="utf-8"?>
<w:webSettings xmlns:r="http://schemas.openxmlformats.org/officeDocument/2006/relationships" xmlns:w="http://schemas.openxmlformats.org/wordprocessingml/2006/main">
  <w:divs>
    <w:div w:id="1120414758">
      <w:bodyDiv w:val="1"/>
      <w:marLeft w:val="0"/>
      <w:marRight w:val="0"/>
      <w:marTop w:val="0"/>
      <w:marBottom w:val="0"/>
      <w:divBdr>
        <w:top w:val="none" w:sz="0" w:space="0" w:color="auto"/>
        <w:left w:val="none" w:sz="0" w:space="0" w:color="auto"/>
        <w:bottom w:val="none" w:sz="0" w:space="0" w:color="auto"/>
        <w:right w:val="none" w:sz="0" w:space="0" w:color="auto"/>
      </w:divBdr>
    </w:div>
    <w:div w:id="12808678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microsoft.com/office/2007/relationships/stylesWithEffects" Target="stylesWithEffect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7</Pages>
  <Words>2510</Words>
  <Characters>14310</Characters>
  <Application>Microsoft Office Word</Application>
  <DocSecurity>0</DocSecurity>
  <Lines>119</Lines>
  <Paragraphs>33</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16787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Meyramkul</cp:lastModifiedBy>
  <cp:revision>3</cp:revision>
  <dcterms:created xsi:type="dcterms:W3CDTF">2015-09-30T14:34:00Z</dcterms:created>
  <dcterms:modified xsi:type="dcterms:W3CDTF">2015-09-30T14:35:00Z</dcterms:modified>
</cp:coreProperties>
</file>